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6C81" w:rsidR="0076134C" w:rsidP="00915089" w:rsidRDefault="0076134C" w14:paraId="6F5065E6" w14:textId="05A6B095">
      <w:pPr>
        <w:rPr>
          <w:rFonts w:asciiTheme="majorHAnsi" w:hAnsiTheme="majorHAnsi" w:cstheme="majorHAnsi"/>
        </w:rPr>
      </w:pPr>
    </w:p>
    <w:p w:rsidRPr="00136C81" w:rsidR="006C199B" w:rsidP="00136C81" w:rsidRDefault="006C199B" w14:paraId="66D0F701" w14:textId="1BF18E27">
      <w:pPr>
        <w:pStyle w:val="Title"/>
      </w:pPr>
      <w:r w:rsidRPr="00136C81">
        <w:t xml:space="preserve">Early Identification Pathway for Additional Needs </w:t>
      </w:r>
    </w:p>
    <w:p w:rsidRPr="00136C81" w:rsidR="0076134C" w:rsidP="0076134C" w:rsidRDefault="0076134C" w14:paraId="3FEE51C9" w14:textId="77777777">
      <w:pPr>
        <w:pStyle w:val="ListParagraph"/>
        <w:rPr>
          <w:rFonts w:asciiTheme="majorHAnsi" w:hAnsiTheme="majorHAnsi" w:cstheme="majorHAnsi"/>
        </w:rPr>
      </w:pPr>
    </w:p>
    <w:p w:rsidRPr="00136C81" w:rsidR="0076134C" w:rsidP="00136C81" w:rsidRDefault="0076134C" w14:paraId="18397ACC" w14:textId="199E7BFE">
      <w:pPr>
        <w:pStyle w:val="Heading1"/>
      </w:pPr>
      <w:r w:rsidRPr="00136C81">
        <w:t xml:space="preserve">Heath Visiting Pre School pathway </w:t>
      </w:r>
    </w:p>
    <w:p w:rsidR="00136C81" w:rsidP="00136C81" w:rsidRDefault="00136C81" w14:paraId="2BF0291B" w14:textId="218D03F4">
      <w:pPr>
        <w:rPr>
          <w:rFonts w:asciiTheme="majorHAnsi" w:hAnsiTheme="majorHAnsi" w:cstheme="majorHAnsi"/>
          <w:color w:val="000000" w:themeColor="text1"/>
        </w:rPr>
      </w:pPr>
      <w:r w:rsidRPr="006E4740">
        <w:rPr>
          <w:rFonts w:asciiTheme="majorHAnsi" w:hAnsiTheme="majorHAnsi" w:cstheme="majorHAnsi"/>
          <w:color w:val="000000" w:themeColor="text1"/>
        </w:rPr>
        <w:t xml:space="preserve">Checking a child’s milestones in their early years is important as it helps identify any areas where support and intervention may be necessary. </w:t>
      </w:r>
    </w:p>
    <w:p w:rsidR="004F501C" w:rsidP="00C65743" w:rsidRDefault="006C199B" w14:paraId="34C94805" w14:textId="504BD6D1">
      <w:pPr>
        <w:pStyle w:val="ListParagraph"/>
        <w:ind w:left="0"/>
        <w:contextualSpacing w:val="0"/>
        <w:rPr>
          <w:rFonts w:asciiTheme="majorHAnsi" w:hAnsiTheme="majorHAnsi" w:cstheme="majorHAnsi"/>
          <w:color w:val="000000" w:themeColor="text1"/>
        </w:rPr>
      </w:pPr>
      <w:r w:rsidRPr="00136C81">
        <w:rPr>
          <w:rFonts w:asciiTheme="majorHAnsi" w:hAnsiTheme="majorHAnsi" w:cstheme="majorHAnsi"/>
          <w:color w:val="000000" w:themeColor="text1"/>
        </w:rPr>
        <w:t xml:space="preserve">If concerns regarding </w:t>
      </w:r>
      <w:r w:rsidRPr="00136C81" w:rsidR="003F70EE">
        <w:rPr>
          <w:rFonts w:asciiTheme="majorHAnsi" w:hAnsiTheme="majorHAnsi" w:cstheme="majorHAnsi"/>
          <w:color w:val="000000" w:themeColor="text1"/>
        </w:rPr>
        <w:t>development needs</w:t>
      </w:r>
      <w:r w:rsidRPr="00136C81">
        <w:rPr>
          <w:rFonts w:asciiTheme="majorHAnsi" w:hAnsiTheme="majorHAnsi" w:cstheme="majorHAnsi"/>
          <w:color w:val="000000" w:themeColor="text1"/>
        </w:rPr>
        <w:t xml:space="preserve"> are raised by parents, carers or professionals, </w:t>
      </w:r>
      <w:r w:rsidRPr="00136C81" w:rsidR="00054035">
        <w:rPr>
          <w:rFonts w:asciiTheme="majorHAnsi" w:hAnsiTheme="majorHAnsi" w:cstheme="majorHAnsi"/>
          <w:color w:val="000000" w:themeColor="text1"/>
        </w:rPr>
        <w:t>your</w:t>
      </w:r>
      <w:r w:rsidRPr="00136C81">
        <w:rPr>
          <w:rFonts w:asciiTheme="majorHAnsi" w:hAnsiTheme="majorHAnsi" w:cstheme="majorHAnsi"/>
          <w:color w:val="000000" w:themeColor="text1"/>
        </w:rPr>
        <w:t xml:space="preserve"> family </w:t>
      </w:r>
      <w:r w:rsidRPr="00136C81" w:rsidR="00054035">
        <w:rPr>
          <w:rFonts w:asciiTheme="majorHAnsi" w:hAnsiTheme="majorHAnsi" w:cstheme="majorHAnsi"/>
          <w:color w:val="000000" w:themeColor="text1"/>
        </w:rPr>
        <w:t>H</w:t>
      </w:r>
      <w:r w:rsidRPr="00136C81">
        <w:rPr>
          <w:rFonts w:asciiTheme="majorHAnsi" w:hAnsiTheme="majorHAnsi" w:cstheme="majorHAnsi"/>
          <w:color w:val="000000" w:themeColor="text1"/>
        </w:rPr>
        <w:t xml:space="preserve">ealth </w:t>
      </w:r>
      <w:r w:rsidRPr="00136C81" w:rsidR="00054035">
        <w:rPr>
          <w:rFonts w:asciiTheme="majorHAnsi" w:hAnsiTheme="majorHAnsi" w:cstheme="majorHAnsi"/>
          <w:color w:val="000000" w:themeColor="text1"/>
        </w:rPr>
        <w:t>V</w:t>
      </w:r>
      <w:r w:rsidRPr="00136C81">
        <w:rPr>
          <w:rFonts w:asciiTheme="majorHAnsi" w:hAnsiTheme="majorHAnsi" w:cstheme="majorHAnsi"/>
          <w:color w:val="000000" w:themeColor="text1"/>
        </w:rPr>
        <w:t xml:space="preserve">isitor </w:t>
      </w:r>
      <w:r w:rsidRPr="00136C81" w:rsidR="00054035">
        <w:rPr>
          <w:rFonts w:asciiTheme="majorHAnsi" w:hAnsiTheme="majorHAnsi" w:cstheme="majorHAnsi"/>
          <w:color w:val="000000" w:themeColor="text1"/>
        </w:rPr>
        <w:t xml:space="preserve">should </w:t>
      </w:r>
      <w:r w:rsidRPr="00136C81">
        <w:rPr>
          <w:rFonts w:asciiTheme="majorHAnsi" w:hAnsiTheme="majorHAnsi" w:cstheme="majorHAnsi"/>
          <w:color w:val="000000" w:themeColor="text1"/>
        </w:rPr>
        <w:t xml:space="preserve">arrange a meeting with </w:t>
      </w:r>
      <w:r w:rsidRPr="00136C81" w:rsidR="00054035">
        <w:rPr>
          <w:rFonts w:asciiTheme="majorHAnsi" w:hAnsiTheme="majorHAnsi" w:cstheme="majorHAnsi"/>
          <w:color w:val="000000" w:themeColor="text1"/>
        </w:rPr>
        <w:t>you</w:t>
      </w:r>
    </w:p>
    <w:p w:rsidR="00C65743" w:rsidP="00C65743" w:rsidRDefault="00C65743" w14:paraId="668DD3C5" w14:textId="4C7A6372">
      <w:pPr>
        <w:pStyle w:val="ListParagraph"/>
        <w:ind w:left="0"/>
        <w:contextualSpacing w:val="0"/>
        <w:rPr>
          <w:rFonts w:asciiTheme="majorHAnsi" w:hAnsiTheme="majorHAnsi" w:cstheme="majorHAnsi"/>
          <w:color w:val="000000" w:themeColor="text1"/>
        </w:rPr>
      </w:pPr>
      <w:r>
        <w:rPr>
          <w:rFonts w:asciiTheme="majorHAnsi" w:hAnsiTheme="majorHAnsi" w:cstheme="majorHAnsi"/>
          <w:color w:val="000000" w:themeColor="text1"/>
        </w:rPr>
        <w:t xml:space="preserve">Your Health Visitor will </w:t>
      </w:r>
      <w:r w:rsidR="002D5F1E">
        <w:rPr>
          <w:rFonts w:asciiTheme="majorHAnsi" w:hAnsiTheme="majorHAnsi" w:cstheme="majorHAnsi"/>
          <w:color w:val="000000" w:themeColor="text1"/>
        </w:rPr>
        <w:t xml:space="preserve">aim to </w:t>
      </w:r>
      <w:r>
        <w:rPr>
          <w:rFonts w:asciiTheme="majorHAnsi" w:hAnsiTheme="majorHAnsi" w:cstheme="majorHAnsi"/>
          <w:color w:val="000000" w:themeColor="text1"/>
        </w:rPr>
        <w:t xml:space="preserve">meet with you and your child within 14 days. </w:t>
      </w:r>
    </w:p>
    <w:p w:rsidR="00C65743" w:rsidP="00C65743" w:rsidRDefault="00C65743" w14:paraId="7DF272BD" w14:textId="2539DE7F">
      <w:pPr>
        <w:pStyle w:val="ListParagraph"/>
        <w:ind w:left="0"/>
        <w:contextualSpacing w:val="0"/>
        <w:rPr>
          <w:rFonts w:asciiTheme="majorHAnsi" w:hAnsiTheme="majorHAnsi" w:cstheme="majorHAnsi"/>
          <w:color w:val="000000" w:themeColor="text1"/>
        </w:rPr>
      </w:pPr>
      <w:r>
        <w:rPr>
          <w:rFonts w:asciiTheme="majorHAnsi" w:hAnsiTheme="majorHAnsi" w:cstheme="majorHAnsi"/>
          <w:color w:val="000000" w:themeColor="text1"/>
        </w:rPr>
        <w:t>They will talk through any concerns that have been highlighted and</w:t>
      </w:r>
      <w:r w:rsidR="002D5F1E">
        <w:rPr>
          <w:rFonts w:asciiTheme="majorHAnsi" w:hAnsiTheme="majorHAnsi" w:cstheme="majorHAnsi"/>
          <w:color w:val="000000" w:themeColor="text1"/>
        </w:rPr>
        <w:t xml:space="preserve"> may</w:t>
      </w:r>
      <w:r>
        <w:rPr>
          <w:rFonts w:asciiTheme="majorHAnsi" w:hAnsiTheme="majorHAnsi" w:cstheme="majorHAnsi"/>
          <w:color w:val="000000" w:themeColor="text1"/>
        </w:rPr>
        <w:t>:</w:t>
      </w:r>
    </w:p>
    <w:p w:rsidR="00C65743" w:rsidP="3DC42CD0" w:rsidRDefault="00C65743" w14:paraId="07B15893" w14:textId="5CC2A1D4" w14:noSpellErr="1">
      <w:pPr>
        <w:pStyle w:val="ListParagraph"/>
        <w:numPr>
          <w:ilvl w:val="0"/>
          <w:numId w:val="14"/>
        </w:numPr>
        <w:spacing/>
        <w:rPr>
          <w:rFonts w:ascii="Calibri Light" w:hAnsi="Calibri Light" w:cs="Calibri Light" w:asciiTheme="majorAscii" w:hAnsiTheme="majorAscii" w:cstheme="majorAscii"/>
          <w:color w:val="000000" w:themeColor="text1"/>
        </w:rPr>
      </w:pPr>
      <w:commentRangeStart w:id="1424903997"/>
      <w:r w:rsidRPr="3DC42CD0" w:rsidR="00C65743">
        <w:rPr>
          <w:rFonts w:ascii="Calibri Light" w:hAnsi="Calibri Light" w:cs="Calibri Light" w:asciiTheme="majorAscii" w:hAnsiTheme="majorAscii" w:cstheme="majorAscii"/>
          <w:color w:val="000000" w:themeColor="text1" w:themeTint="FF" w:themeShade="FF"/>
        </w:rPr>
        <w:t xml:space="preserve">Ask you to complete an </w:t>
      </w:r>
      <w:r w:rsidRPr="3DC42CD0" w:rsidR="00C65743">
        <w:rPr>
          <w:rFonts w:ascii="Calibri Light" w:hAnsi="Calibri Light" w:cs="Calibri Light" w:asciiTheme="majorAscii" w:hAnsiTheme="majorAscii" w:cstheme="majorAscii"/>
          <w:b w:val="1"/>
          <w:bCs w:val="1"/>
          <w:color w:val="000000" w:themeColor="text1" w:themeTint="FF" w:themeShade="FF"/>
        </w:rPr>
        <w:t>Ages and Stages Questionnaire (ASQ)</w:t>
      </w:r>
      <w:r w:rsidRPr="3DC42CD0" w:rsidR="00C65743">
        <w:rPr>
          <w:rFonts w:ascii="Calibri Light" w:hAnsi="Calibri Light" w:cs="Calibri Light" w:asciiTheme="majorAscii" w:hAnsiTheme="majorAscii" w:cstheme="majorAscii"/>
          <w:color w:val="000000" w:themeColor="text1" w:themeTint="FF" w:themeShade="FF"/>
        </w:rPr>
        <w:t xml:space="preserve"> about your child</w:t>
      </w:r>
    </w:p>
    <w:p w:rsidR="00C65743" w:rsidP="3DC42CD0" w:rsidRDefault="00C65743" w14:paraId="64855639" w14:textId="67C32A2A" w14:noSpellErr="1">
      <w:pPr>
        <w:pStyle w:val="ListParagraph"/>
        <w:numPr>
          <w:ilvl w:val="0"/>
          <w:numId w:val="14"/>
        </w:numPr>
        <w:spacing/>
        <w:rPr>
          <w:rFonts w:ascii="Calibri Light" w:hAnsi="Calibri Light" w:cs="Calibri Light" w:asciiTheme="majorAscii" w:hAnsiTheme="majorAscii" w:cstheme="majorAscii"/>
          <w:color w:val="000000" w:themeColor="text1"/>
        </w:rPr>
      </w:pPr>
      <w:r w:rsidRPr="3DC42CD0" w:rsidR="00C65743">
        <w:rPr>
          <w:rFonts w:ascii="Calibri Light" w:hAnsi="Calibri Light" w:cs="Calibri Light" w:asciiTheme="majorAscii" w:hAnsiTheme="majorAscii" w:cstheme="majorAscii"/>
          <w:color w:val="000000" w:themeColor="text1" w:themeTint="FF" w:themeShade="FF"/>
        </w:rPr>
        <w:t>U</w:t>
      </w:r>
      <w:r w:rsidRPr="3DC42CD0" w:rsidR="00C65743">
        <w:rPr>
          <w:rFonts w:ascii="Calibri Light" w:hAnsi="Calibri Light" w:cs="Calibri Light" w:asciiTheme="majorAscii" w:hAnsiTheme="majorAscii" w:cstheme="majorAscii"/>
          <w:color w:val="000000" w:themeColor="text1" w:themeTint="FF" w:themeShade="FF"/>
        </w:rPr>
        <w:t xml:space="preserve">se the </w:t>
      </w:r>
      <w:r w:rsidRPr="3DC42CD0" w:rsidR="00C65743">
        <w:rPr>
          <w:rFonts w:ascii="Calibri Light" w:hAnsi="Calibri Light" w:cs="Calibri Light" w:asciiTheme="majorAscii" w:hAnsiTheme="majorAscii" w:cstheme="majorAscii"/>
          <w:b w:val="1"/>
          <w:bCs w:val="1"/>
          <w:color w:val="000000" w:themeColor="text1" w:themeTint="FF" w:themeShade="FF"/>
        </w:rPr>
        <w:t xml:space="preserve">Schedule of Growing Skills </w:t>
      </w:r>
      <w:r w:rsidRPr="3DC42CD0" w:rsidR="00C65743">
        <w:rPr>
          <w:rFonts w:ascii="Calibri Light" w:hAnsi="Calibri Light" w:cs="Calibri Light" w:asciiTheme="majorAscii" w:hAnsiTheme="majorAscii" w:cstheme="majorAscii"/>
          <w:color w:val="000000" w:themeColor="text1" w:themeTint="FF" w:themeShade="FF"/>
        </w:rPr>
        <w:t xml:space="preserve">tool to explore </w:t>
      </w:r>
      <w:r w:rsidRPr="3DC42CD0" w:rsidR="002D5F1E">
        <w:rPr>
          <w:rFonts w:ascii="Calibri Light" w:hAnsi="Calibri Light" w:cs="Calibri Light" w:asciiTheme="majorAscii" w:hAnsiTheme="majorAscii" w:cstheme="majorAscii"/>
          <w:color w:val="000000" w:themeColor="text1" w:themeTint="FF" w:themeShade="FF"/>
        </w:rPr>
        <w:t xml:space="preserve">further </w:t>
      </w:r>
      <w:r w:rsidRPr="3DC42CD0" w:rsidR="00C65743">
        <w:rPr>
          <w:rFonts w:ascii="Calibri Light" w:hAnsi="Calibri Light" w:cs="Calibri Light" w:asciiTheme="majorAscii" w:hAnsiTheme="majorAscii" w:cstheme="majorAscii"/>
          <w:color w:val="000000" w:themeColor="text1" w:themeTint="FF" w:themeShade="FF"/>
        </w:rPr>
        <w:t>your child’s development</w:t>
      </w:r>
      <w:commentRangeEnd w:id="1424903997"/>
      <w:r>
        <w:rPr>
          <w:rStyle w:val="CommentReference"/>
        </w:rPr>
        <w:commentReference w:id="1424903997"/>
      </w:r>
    </w:p>
    <w:p w:rsidR="00C65743" w:rsidP="00C65743" w:rsidRDefault="00C65743" w14:paraId="3E85CF0F" w14:textId="77777777">
      <w:pPr>
        <w:rPr>
          <w:rFonts w:asciiTheme="majorHAnsi" w:hAnsiTheme="majorHAnsi" w:cstheme="majorHAnsi"/>
          <w:color w:val="000000" w:themeColor="text1"/>
        </w:rPr>
      </w:pPr>
      <w:r w:rsidRPr="006E4740">
        <w:rPr>
          <w:rFonts w:asciiTheme="majorHAnsi" w:hAnsiTheme="majorHAnsi" w:cstheme="majorHAnsi"/>
          <w:color w:val="000000" w:themeColor="text1"/>
        </w:rPr>
        <w:t xml:space="preserve">Your Health Visitor may find that your child has no additional health or development needs. </w:t>
      </w:r>
    </w:p>
    <w:p w:rsidR="00C65743" w:rsidP="00C65743" w:rsidRDefault="00C65743" w14:paraId="7D74C3CD" w14:textId="039BFBEF">
      <w:pPr>
        <w:rPr>
          <w:rFonts w:asciiTheme="majorHAnsi" w:hAnsiTheme="majorHAnsi" w:cstheme="majorHAnsi"/>
          <w:color w:val="000000" w:themeColor="text1"/>
        </w:rPr>
      </w:pPr>
      <w:r w:rsidRPr="006E4740">
        <w:rPr>
          <w:rFonts w:asciiTheme="majorHAnsi" w:hAnsiTheme="majorHAnsi" w:cstheme="majorHAnsi"/>
          <w:color w:val="000000" w:themeColor="text1"/>
        </w:rPr>
        <w:t>If this is the case</w:t>
      </w:r>
      <w:r w:rsidR="003A27A7">
        <w:rPr>
          <w:rFonts w:asciiTheme="majorHAnsi" w:hAnsiTheme="majorHAnsi" w:cstheme="majorHAnsi"/>
          <w:color w:val="000000" w:themeColor="text1"/>
        </w:rPr>
        <w:t xml:space="preserve"> you will discuss this with you and</w:t>
      </w:r>
      <w:r w:rsidRPr="006E4740">
        <w:rPr>
          <w:rFonts w:asciiTheme="majorHAnsi" w:hAnsiTheme="majorHAnsi" w:cstheme="majorHAnsi"/>
          <w:color w:val="000000" w:themeColor="text1"/>
        </w:rPr>
        <w:t xml:space="preserve"> your child </w:t>
      </w:r>
      <w:r w:rsidR="003A27A7">
        <w:rPr>
          <w:rFonts w:asciiTheme="majorHAnsi" w:hAnsiTheme="majorHAnsi" w:cstheme="majorHAnsi"/>
          <w:color w:val="000000" w:themeColor="text1"/>
        </w:rPr>
        <w:t>may</w:t>
      </w:r>
      <w:r w:rsidRPr="006E4740">
        <w:rPr>
          <w:rFonts w:asciiTheme="majorHAnsi" w:hAnsiTheme="majorHAnsi" w:cstheme="majorHAnsi"/>
          <w:color w:val="000000" w:themeColor="text1"/>
        </w:rPr>
        <w:t xml:space="preserve"> be monitored through the </w:t>
      </w:r>
      <w:r w:rsidRPr="006E4740">
        <w:rPr>
          <w:rFonts w:asciiTheme="majorHAnsi" w:hAnsiTheme="majorHAnsi" w:cstheme="majorHAnsi"/>
          <w:color w:val="00B050"/>
        </w:rPr>
        <w:t>Healthy Child Programme</w:t>
      </w:r>
      <w:r w:rsidRPr="006E4740">
        <w:rPr>
          <w:rFonts w:asciiTheme="majorHAnsi" w:hAnsiTheme="majorHAnsi" w:cstheme="majorHAnsi"/>
          <w:color w:val="000000" w:themeColor="text1"/>
        </w:rPr>
        <w:t xml:space="preserve">. </w:t>
      </w:r>
    </w:p>
    <w:p w:rsidR="004F501C" w:rsidP="006E4740" w:rsidRDefault="004F501C" w14:paraId="65DD6E5D" w14:textId="77777777">
      <w:pPr>
        <w:pStyle w:val="ListParagraph"/>
        <w:ind w:left="0"/>
        <w:contextualSpacing w:val="0"/>
        <w:rPr>
          <w:rFonts w:asciiTheme="majorHAnsi" w:hAnsiTheme="majorHAnsi" w:cstheme="majorHAnsi"/>
          <w:color w:val="000000" w:themeColor="text1"/>
        </w:rPr>
      </w:pPr>
      <w:r>
        <w:rPr>
          <w:rFonts w:asciiTheme="majorHAnsi" w:hAnsiTheme="majorHAnsi" w:cstheme="majorHAnsi"/>
          <w:color w:val="000000" w:themeColor="text1"/>
        </w:rPr>
        <w:t xml:space="preserve">In order for your child and your family to get the right support, it is important to have all needs identified. </w:t>
      </w:r>
    </w:p>
    <w:p w:rsidR="004F501C" w:rsidP="00C65743" w:rsidRDefault="004F501C" w14:paraId="374F545F" w14:textId="08B381D7">
      <w:pPr>
        <w:pStyle w:val="ListParagraph"/>
        <w:ind w:left="0"/>
        <w:contextualSpacing w:val="0"/>
        <w:rPr>
          <w:rFonts w:asciiTheme="majorHAnsi" w:hAnsiTheme="majorHAnsi" w:cstheme="majorHAnsi"/>
          <w:color w:val="000000" w:themeColor="text1"/>
        </w:rPr>
      </w:pPr>
      <w:r>
        <w:rPr>
          <w:rFonts w:asciiTheme="majorHAnsi" w:hAnsiTheme="majorHAnsi" w:cstheme="majorHAnsi"/>
          <w:color w:val="000000" w:themeColor="text1"/>
        </w:rPr>
        <w:t xml:space="preserve">The best way to identify need is through an </w:t>
      </w:r>
      <w:r w:rsidRPr="003A27A7" w:rsidR="00F63ED5">
        <w:rPr>
          <w:rFonts w:asciiTheme="majorHAnsi" w:hAnsiTheme="majorHAnsi" w:cstheme="majorHAnsi"/>
        </w:rPr>
        <w:t>Early Help</w:t>
      </w:r>
      <w:r w:rsidRPr="00DC5AEC" w:rsidR="00F63ED5">
        <w:rPr>
          <w:rFonts w:asciiTheme="majorHAnsi" w:hAnsiTheme="majorHAnsi" w:cstheme="majorHAnsi"/>
          <w:color w:val="00B050"/>
        </w:rPr>
        <w:t xml:space="preserve"> </w:t>
      </w:r>
      <w:r>
        <w:rPr>
          <w:rFonts w:asciiTheme="majorHAnsi" w:hAnsiTheme="majorHAnsi" w:cstheme="majorHAnsi"/>
          <w:color w:val="000000" w:themeColor="text1"/>
        </w:rPr>
        <w:t>Assessment</w:t>
      </w:r>
      <w:r w:rsidR="009B5461">
        <w:rPr>
          <w:rFonts w:asciiTheme="majorHAnsi" w:hAnsiTheme="majorHAnsi" w:cstheme="majorHAnsi"/>
          <w:color w:val="000000" w:themeColor="text1"/>
        </w:rPr>
        <w:t>, this may be led by your Health Visitor or another professional</w:t>
      </w:r>
    </w:p>
    <w:p w:rsidRPr="003A27A7" w:rsidR="009B5461" w:rsidP="003A27A7" w:rsidRDefault="009B5461" w14:paraId="12E853E9" w14:textId="1726B697">
      <w:pPr>
        <w:pStyle w:val="Heading2"/>
      </w:pPr>
      <w:r w:rsidRPr="003A27A7">
        <w:t xml:space="preserve">Early Help Assessment </w:t>
      </w:r>
    </w:p>
    <w:p w:rsidR="004F501C" w:rsidP="006E4740" w:rsidRDefault="00F63ED5" w14:paraId="336BBD5C" w14:textId="7EC74120">
      <w:pPr>
        <w:pStyle w:val="ListParagraph"/>
        <w:ind w:left="0"/>
        <w:contextualSpacing w:val="0"/>
        <w:rPr>
          <w:rFonts w:asciiTheme="majorHAnsi" w:hAnsiTheme="majorHAnsi" w:cstheme="majorHAnsi"/>
          <w:color w:val="000000" w:themeColor="text1"/>
        </w:rPr>
      </w:pPr>
      <w:r w:rsidRPr="003A27A7">
        <w:rPr>
          <w:rFonts w:asciiTheme="majorHAnsi" w:hAnsiTheme="majorHAnsi" w:cstheme="majorHAnsi"/>
        </w:rPr>
        <w:t>Early Help</w:t>
      </w:r>
      <w:r w:rsidRPr="00DC5AEC">
        <w:rPr>
          <w:rFonts w:asciiTheme="majorHAnsi" w:hAnsiTheme="majorHAnsi" w:cstheme="majorHAnsi"/>
          <w:color w:val="00B050"/>
        </w:rPr>
        <w:t xml:space="preserve"> </w:t>
      </w:r>
      <w:r w:rsidR="004F501C">
        <w:rPr>
          <w:rFonts w:asciiTheme="majorHAnsi" w:hAnsiTheme="majorHAnsi" w:cstheme="majorHAnsi"/>
          <w:color w:val="000000" w:themeColor="text1"/>
        </w:rPr>
        <w:t xml:space="preserve">assessments </w:t>
      </w:r>
      <w:r w:rsidR="002D5F1E">
        <w:rPr>
          <w:rFonts w:asciiTheme="majorHAnsi" w:hAnsiTheme="majorHAnsi" w:cstheme="majorHAnsi"/>
          <w:color w:val="000000" w:themeColor="text1"/>
        </w:rPr>
        <w:t>look at your whole families strengths and areas of needs</w:t>
      </w:r>
      <w:r w:rsidR="003A27A7">
        <w:rPr>
          <w:rFonts w:asciiTheme="majorHAnsi" w:hAnsiTheme="majorHAnsi" w:cstheme="majorHAnsi"/>
          <w:color w:val="000000" w:themeColor="text1"/>
        </w:rPr>
        <w:t xml:space="preserve">, this includes education, health and care needs. </w:t>
      </w:r>
    </w:p>
    <w:p w:rsidR="00C65743" w:rsidP="00C65743" w:rsidRDefault="00C65743" w14:paraId="60E4A4E5" w14:textId="3D1A6FB9">
      <w:pPr>
        <w:pStyle w:val="ListParagraph"/>
        <w:ind w:left="0"/>
        <w:contextualSpacing w:val="0"/>
        <w:rPr>
          <w:rFonts w:asciiTheme="majorHAnsi" w:hAnsiTheme="majorHAnsi" w:cstheme="majorHAnsi"/>
          <w:color w:val="000000" w:themeColor="text1"/>
        </w:rPr>
      </w:pPr>
      <w:r>
        <w:rPr>
          <w:rFonts w:asciiTheme="majorHAnsi" w:hAnsiTheme="majorHAnsi" w:cstheme="majorHAnsi"/>
          <w:color w:val="000000" w:themeColor="text1"/>
        </w:rPr>
        <w:t xml:space="preserve">It </w:t>
      </w:r>
      <w:r w:rsidR="002D5F1E">
        <w:rPr>
          <w:rFonts w:asciiTheme="majorHAnsi" w:hAnsiTheme="majorHAnsi" w:cstheme="majorHAnsi"/>
          <w:color w:val="000000" w:themeColor="text1"/>
        </w:rPr>
        <w:t>may</w:t>
      </w:r>
      <w:r>
        <w:rPr>
          <w:rFonts w:asciiTheme="majorHAnsi" w:hAnsiTheme="majorHAnsi" w:cstheme="majorHAnsi"/>
          <w:color w:val="000000" w:themeColor="text1"/>
        </w:rPr>
        <w:t xml:space="preserve"> identif</w:t>
      </w:r>
      <w:r w:rsidR="002D5F1E">
        <w:rPr>
          <w:rFonts w:asciiTheme="majorHAnsi" w:hAnsiTheme="majorHAnsi" w:cstheme="majorHAnsi"/>
          <w:color w:val="000000" w:themeColor="text1"/>
        </w:rPr>
        <w:t>y</w:t>
      </w:r>
      <w:r>
        <w:rPr>
          <w:rFonts w:asciiTheme="majorHAnsi" w:hAnsiTheme="majorHAnsi" w:cstheme="majorHAnsi"/>
          <w:color w:val="000000" w:themeColor="text1"/>
        </w:rPr>
        <w:t xml:space="preserve"> further assessments that may be necessary from other services/professionals</w:t>
      </w:r>
      <w:r w:rsidR="002D5F1E">
        <w:rPr>
          <w:rFonts w:asciiTheme="majorHAnsi" w:hAnsiTheme="majorHAnsi" w:cstheme="majorHAnsi"/>
          <w:color w:val="000000" w:themeColor="text1"/>
        </w:rPr>
        <w:t xml:space="preserve"> to support your child and family </w:t>
      </w:r>
    </w:p>
    <w:p w:rsidR="009B5461" w:rsidP="006E4740" w:rsidRDefault="00C65743" w14:paraId="7746698C" w14:textId="1D0F86F3">
      <w:pPr>
        <w:pStyle w:val="ListParagraph"/>
        <w:ind w:left="0"/>
        <w:contextualSpacing w:val="0"/>
        <w:rPr>
          <w:rFonts w:asciiTheme="majorHAnsi" w:hAnsiTheme="majorHAnsi" w:cstheme="majorHAnsi"/>
          <w:color w:val="000000" w:themeColor="text1"/>
        </w:rPr>
      </w:pPr>
      <w:r>
        <w:rPr>
          <w:rFonts w:asciiTheme="majorHAnsi" w:hAnsiTheme="majorHAnsi" w:cstheme="majorHAnsi"/>
          <w:color w:val="000000" w:themeColor="text1"/>
        </w:rPr>
        <w:t xml:space="preserve">When the </w:t>
      </w:r>
      <w:r w:rsidRPr="003A27A7" w:rsidR="00F63ED5">
        <w:rPr>
          <w:rFonts w:asciiTheme="majorHAnsi" w:hAnsiTheme="majorHAnsi" w:cstheme="majorHAnsi"/>
        </w:rPr>
        <w:t>Early Help</w:t>
      </w:r>
      <w:r w:rsidRPr="00DC5AEC" w:rsidR="00F63ED5">
        <w:rPr>
          <w:rFonts w:asciiTheme="majorHAnsi" w:hAnsiTheme="majorHAnsi" w:cstheme="majorHAnsi"/>
          <w:color w:val="00B050"/>
        </w:rPr>
        <w:t xml:space="preserve"> </w:t>
      </w:r>
      <w:r>
        <w:rPr>
          <w:rFonts w:asciiTheme="majorHAnsi" w:hAnsiTheme="majorHAnsi" w:cstheme="majorHAnsi"/>
          <w:color w:val="000000" w:themeColor="text1"/>
        </w:rPr>
        <w:t xml:space="preserve">assessment is completed, it may be beneficial for your family to have an </w:t>
      </w:r>
      <w:r w:rsidRPr="003A27A7">
        <w:rPr>
          <w:rFonts w:asciiTheme="majorHAnsi" w:hAnsiTheme="majorHAnsi" w:cstheme="majorHAnsi"/>
        </w:rPr>
        <w:t>Early Help</w:t>
      </w:r>
      <w:r>
        <w:rPr>
          <w:rFonts w:asciiTheme="majorHAnsi" w:hAnsiTheme="majorHAnsi" w:cstheme="majorHAnsi"/>
          <w:color w:val="000000" w:themeColor="text1"/>
        </w:rPr>
        <w:t xml:space="preserve"> plan. </w:t>
      </w:r>
    </w:p>
    <w:p w:rsidR="00C46E8E" w:rsidP="3DC42CD0" w:rsidRDefault="00C46E8E" w14:paraId="77B8EB5F" w14:textId="79202BD6" w14:noSpellErr="1">
      <w:pPr>
        <w:pStyle w:val="ListParagraph"/>
        <w:spacing/>
        <w:ind w:left="0"/>
        <w:rPr>
          <w:rFonts w:ascii="Calibri Light" w:hAnsi="Calibri Light" w:cs="Calibri Light" w:asciiTheme="majorAscii" w:hAnsiTheme="majorAscii" w:cstheme="majorAscii"/>
          <w:color w:val="000000" w:themeColor="text1"/>
        </w:rPr>
      </w:pPr>
      <w:commentRangeStart w:id="591228790"/>
      <w:r w:rsidRPr="3DC42CD0" w:rsidR="00C46E8E">
        <w:rPr>
          <w:rFonts w:ascii="Calibri Light" w:hAnsi="Calibri Light" w:cs="Calibri Light" w:asciiTheme="majorAscii" w:hAnsiTheme="majorAscii" w:cstheme="majorAscii"/>
          <w:color w:val="000000" w:themeColor="text1" w:themeTint="FF" w:themeShade="FF"/>
        </w:rPr>
        <w:t>The Early Help plan will be co-ordinated by a lead professional. This may be your family Health Visitor or someone else who knows your child and family well</w:t>
      </w:r>
    </w:p>
    <w:p w:rsidR="00C46E8E" w:rsidP="006E4740" w:rsidRDefault="00C46E8E" w14:paraId="3374B5B3" w14:textId="728A9FA6">
      <w:pPr>
        <w:pStyle w:val="ListParagraph"/>
        <w:ind w:left="0"/>
        <w:contextualSpacing w:val="0"/>
        <w:rPr>
          <w:rFonts w:asciiTheme="majorHAnsi" w:hAnsiTheme="majorHAnsi" w:cstheme="majorHAnsi"/>
          <w:color w:val="000000" w:themeColor="text1"/>
        </w:rPr>
      </w:pPr>
      <w:r>
        <w:rPr>
          <w:rFonts w:asciiTheme="majorHAnsi" w:hAnsiTheme="majorHAnsi" w:cstheme="majorHAnsi"/>
          <w:color w:val="000000" w:themeColor="text1"/>
        </w:rPr>
        <w:t xml:space="preserve">Early Help plans make sure that all the support you need is available at the right time and make sure this is well communicated between all services. </w:t>
      </w:r>
    </w:p>
    <w:p w:rsidRPr="00DC5AEC" w:rsidR="003A27A7" w:rsidP="3DC42CD0" w:rsidRDefault="00C65743" w14:paraId="4A724D23" w14:textId="07D64B90" w14:noSpellErr="1">
      <w:pPr>
        <w:pStyle w:val="ListParagraph"/>
        <w:spacing/>
        <w:ind w:left="0"/>
        <w:rPr>
          <w:rFonts w:ascii="Calibri Light" w:hAnsi="Calibri Light" w:cs="Calibri Light" w:asciiTheme="majorAscii" w:hAnsiTheme="majorAscii" w:cstheme="majorAscii"/>
          <w:color w:val="000000" w:themeColor="text1"/>
        </w:rPr>
      </w:pPr>
      <w:r w:rsidRPr="3DC42CD0" w:rsidR="00C65743">
        <w:rPr>
          <w:rFonts w:ascii="Calibri Light" w:hAnsi="Calibri Light" w:cs="Calibri Light" w:asciiTheme="majorAscii" w:hAnsiTheme="majorAscii" w:cstheme="majorAscii"/>
          <w:color w:val="000000" w:themeColor="text1" w:themeTint="FF" w:themeShade="FF"/>
        </w:rPr>
        <w:t xml:space="preserve">The </w:t>
      </w:r>
      <w:r w:rsidRPr="3DC42CD0" w:rsidR="00F63ED5">
        <w:rPr>
          <w:rFonts w:ascii="Calibri Light" w:hAnsi="Calibri Light" w:cs="Calibri Light" w:asciiTheme="majorAscii" w:hAnsiTheme="majorAscii" w:cstheme="majorAscii"/>
        </w:rPr>
        <w:t>Early Help</w:t>
      </w:r>
      <w:r w:rsidRPr="3DC42CD0" w:rsidR="00F63ED5">
        <w:rPr>
          <w:rFonts w:ascii="Calibri Light" w:hAnsi="Calibri Light" w:cs="Calibri Light" w:asciiTheme="majorAscii" w:hAnsiTheme="majorAscii" w:cstheme="majorAscii"/>
          <w:color w:val="00B050"/>
        </w:rPr>
        <w:t xml:space="preserve"> </w:t>
      </w:r>
      <w:r w:rsidRPr="3DC42CD0" w:rsidR="00F63ED5">
        <w:rPr>
          <w:rFonts w:ascii="Calibri Light" w:hAnsi="Calibri Light" w:cs="Calibri Light" w:asciiTheme="majorAscii" w:hAnsiTheme="majorAscii" w:cstheme="majorAscii"/>
          <w:color w:val="000000" w:themeColor="text1" w:themeTint="FF" w:themeShade="FF"/>
        </w:rPr>
        <w:t>p</w:t>
      </w:r>
      <w:r w:rsidRPr="3DC42CD0" w:rsidR="00C65743">
        <w:rPr>
          <w:rFonts w:ascii="Calibri Light" w:hAnsi="Calibri Light" w:cs="Calibri Light" w:asciiTheme="majorAscii" w:hAnsiTheme="majorAscii" w:cstheme="majorAscii"/>
          <w:color w:val="000000" w:themeColor="text1" w:themeTint="FF" w:themeShade="FF"/>
        </w:rPr>
        <w:t>lan will continue as long needed, making sure the plan is suitable for you and your family.</w:t>
      </w:r>
      <w:commentRangeEnd w:id="591228790"/>
      <w:r>
        <w:rPr>
          <w:rStyle w:val="CommentReference"/>
        </w:rPr>
        <w:commentReference w:id="591228790"/>
      </w:r>
    </w:p>
    <w:p w:rsidR="00E85FB2" w:rsidP="00C46E8E" w:rsidRDefault="00E85FB2" w14:paraId="2727C0A6" w14:textId="114CFDB4">
      <w:pPr>
        <w:pStyle w:val="Heading2"/>
      </w:pPr>
      <w:r>
        <w:lastRenderedPageBreak/>
        <w:t xml:space="preserve">Further Identification </w:t>
      </w:r>
    </w:p>
    <w:p w:rsidRPr="006E4740" w:rsidR="00E85FB2" w:rsidP="006E4740" w:rsidRDefault="00E85FB2" w14:paraId="104F97F0" w14:textId="23A64B90">
      <w:pPr>
        <w:pStyle w:val="ListParagraph"/>
        <w:ind w:left="0"/>
        <w:contextualSpacing w:val="0"/>
        <w:rPr>
          <w:rFonts w:asciiTheme="majorHAnsi" w:hAnsiTheme="majorHAnsi" w:cstheme="majorHAnsi"/>
        </w:rPr>
      </w:pPr>
      <w:r>
        <w:rPr>
          <w:rFonts w:asciiTheme="majorHAnsi" w:hAnsiTheme="majorHAnsi" w:cstheme="majorHAnsi"/>
        </w:rPr>
        <w:t xml:space="preserve">Where children are </w:t>
      </w:r>
      <w:r w:rsidR="002A43B1">
        <w:rPr>
          <w:rFonts w:asciiTheme="majorHAnsi" w:hAnsiTheme="majorHAnsi" w:cstheme="majorHAnsi"/>
        </w:rPr>
        <w:t>presenting with</w:t>
      </w:r>
      <w:r>
        <w:rPr>
          <w:rFonts w:asciiTheme="majorHAnsi" w:hAnsiTheme="majorHAnsi" w:cstheme="majorHAnsi"/>
        </w:rPr>
        <w:t xml:space="preserve"> delayed/disordered development or specific needs such as social communication, your Health Visitor may take further steps to explore this.</w:t>
      </w:r>
    </w:p>
    <w:p w:rsidR="00F40B7E" w:rsidP="00136C81" w:rsidRDefault="0076134C" w14:paraId="14A86739" w14:textId="70530454">
      <w:pPr>
        <w:pStyle w:val="Heading1"/>
      </w:pPr>
      <w:r w:rsidRPr="00136C81">
        <w:t xml:space="preserve">Social Communication Clinic Pathway </w:t>
      </w:r>
    </w:p>
    <w:p w:rsidR="00062AF1" w:rsidP="00062AF1" w:rsidRDefault="00062AF1" w14:paraId="552D9F12" w14:textId="1DA84688">
      <w:r>
        <w:t xml:space="preserve">The Social Communication Clinic Pathway is the process that is used to assess your child’s ability to use their language and communication skills appropriately in social situations, across different settings with different people. </w:t>
      </w:r>
    </w:p>
    <w:p w:rsidR="00062AF1" w:rsidP="0030513B" w:rsidRDefault="00062AF1" w14:paraId="5BA68C52" w14:textId="7B286CB8">
      <w:pPr>
        <w:pStyle w:val="ListParagraph"/>
        <w:numPr>
          <w:ilvl w:val="0"/>
          <w:numId w:val="15"/>
        </w:numPr>
      </w:pPr>
      <w:r>
        <w:t xml:space="preserve">It is used to identify social communication difficulties </w:t>
      </w:r>
    </w:p>
    <w:p w:rsidR="0030513B" w:rsidP="0030513B" w:rsidRDefault="0030513B" w14:paraId="1E16A586" w14:textId="58D84978">
      <w:pPr>
        <w:pStyle w:val="ListParagraph"/>
        <w:numPr>
          <w:ilvl w:val="0"/>
          <w:numId w:val="15"/>
        </w:numPr>
      </w:pPr>
      <w:r>
        <w:t>Identify support and interventions needed for the child</w:t>
      </w:r>
    </w:p>
    <w:p w:rsidR="00062AF1" w:rsidP="006E4740" w:rsidRDefault="00062AF1" w14:paraId="4E8E2AA0" w14:textId="58DFD5B7">
      <w:pPr>
        <w:pStyle w:val="ListParagraph"/>
        <w:numPr>
          <w:ilvl w:val="0"/>
          <w:numId w:val="15"/>
        </w:numPr>
      </w:pPr>
      <w:r>
        <w:t xml:space="preserve">Formal Diagnosis of Autism Spectrum </w:t>
      </w:r>
      <w:r w:rsidR="00454331">
        <w:t>Disorder (ASD)</w:t>
      </w:r>
      <w:r>
        <w:t xml:space="preserve"> for children under 5 years</w:t>
      </w:r>
    </w:p>
    <w:p w:rsidR="00062AF1" w:rsidP="006E4740" w:rsidRDefault="00062AF1" w14:paraId="5C5FDD27" w14:textId="310CDAAB">
      <w:pPr>
        <w:pStyle w:val="Heading2"/>
      </w:pPr>
      <w:r>
        <w:t>Identification and Referral</w:t>
      </w:r>
    </w:p>
    <w:p w:rsidR="00F63ED5" w:rsidP="009665F7" w:rsidRDefault="00F63ED5" w14:paraId="4E1F3B8B" w14:textId="781CA440">
      <w:pPr>
        <w:pStyle w:val="ListParagraph"/>
        <w:ind w:left="0"/>
        <w:contextualSpacing w:val="0"/>
        <w:rPr>
          <w:rFonts w:asciiTheme="majorHAnsi" w:hAnsiTheme="majorHAnsi" w:cstheme="majorHAnsi"/>
          <w:color w:val="000000" w:themeColor="text1"/>
        </w:rPr>
      </w:pPr>
      <w:r>
        <w:rPr>
          <w:rFonts w:asciiTheme="majorHAnsi" w:hAnsiTheme="majorHAnsi" w:cstheme="majorHAnsi"/>
          <w:color w:val="000000" w:themeColor="text1"/>
        </w:rPr>
        <w:t xml:space="preserve">If </w:t>
      </w:r>
      <w:r w:rsidR="002A43B1">
        <w:rPr>
          <w:rFonts w:asciiTheme="majorHAnsi" w:hAnsiTheme="majorHAnsi" w:cstheme="majorHAnsi"/>
          <w:color w:val="000000" w:themeColor="text1"/>
        </w:rPr>
        <w:t>social communication needs are identified by you, your health visitor or other professional, a discussion on next steps will be discussed with you</w:t>
      </w:r>
      <w:r>
        <w:rPr>
          <w:rFonts w:asciiTheme="majorHAnsi" w:hAnsiTheme="majorHAnsi" w:cstheme="majorHAnsi"/>
          <w:color w:val="000000" w:themeColor="text1"/>
        </w:rPr>
        <w:t xml:space="preserve">. </w:t>
      </w:r>
    </w:p>
    <w:p w:rsidR="00F63ED5" w:rsidP="009665F7" w:rsidRDefault="00F63ED5" w14:paraId="180A3E23" w14:textId="1FF7AFB4">
      <w:pPr>
        <w:pStyle w:val="ListParagraph"/>
        <w:ind w:left="0"/>
        <w:contextualSpacing w:val="0"/>
        <w:rPr>
          <w:rFonts w:asciiTheme="majorHAnsi" w:hAnsiTheme="majorHAnsi" w:cstheme="majorHAnsi"/>
          <w:color w:val="000000" w:themeColor="text1"/>
        </w:rPr>
      </w:pPr>
      <w:r>
        <w:rPr>
          <w:rFonts w:asciiTheme="majorHAnsi" w:hAnsiTheme="majorHAnsi" w:cstheme="majorHAnsi"/>
          <w:color w:val="000000" w:themeColor="text1"/>
        </w:rPr>
        <w:t>It is important that your child and your family are provided with the support that you need from the earliest point.</w:t>
      </w:r>
    </w:p>
    <w:p w:rsidRPr="006E4740" w:rsidR="00F63ED5" w:rsidP="009665F7" w:rsidRDefault="00F63ED5" w14:paraId="7C1C5EA9" w14:textId="14C08650">
      <w:pPr>
        <w:pStyle w:val="ListParagraph"/>
        <w:ind w:left="0"/>
        <w:contextualSpacing w:val="0"/>
        <w:rPr>
          <w:rFonts w:asciiTheme="majorHAnsi" w:hAnsiTheme="majorHAnsi" w:cstheme="majorHAnsi"/>
        </w:rPr>
      </w:pPr>
      <w:r>
        <w:rPr>
          <w:rFonts w:asciiTheme="majorHAnsi" w:hAnsiTheme="majorHAnsi" w:cstheme="majorHAnsi"/>
          <w:color w:val="000000" w:themeColor="text1"/>
        </w:rPr>
        <w:t xml:space="preserve">You </w:t>
      </w:r>
      <w:r w:rsidR="002A43B1">
        <w:rPr>
          <w:rFonts w:asciiTheme="majorHAnsi" w:hAnsiTheme="majorHAnsi" w:cstheme="majorHAnsi"/>
          <w:color w:val="000000" w:themeColor="text1"/>
        </w:rPr>
        <w:t>may</w:t>
      </w:r>
      <w:r>
        <w:rPr>
          <w:rFonts w:asciiTheme="majorHAnsi" w:hAnsiTheme="majorHAnsi" w:cstheme="majorHAnsi"/>
          <w:color w:val="000000" w:themeColor="text1"/>
        </w:rPr>
        <w:t xml:space="preserve"> have an active </w:t>
      </w:r>
      <w:r w:rsidRPr="00DC5AEC">
        <w:rPr>
          <w:rFonts w:asciiTheme="majorHAnsi" w:hAnsiTheme="majorHAnsi" w:cstheme="majorHAnsi"/>
          <w:color w:val="00B050"/>
        </w:rPr>
        <w:t xml:space="preserve">Early Help </w:t>
      </w:r>
      <w:r>
        <w:rPr>
          <w:rFonts w:asciiTheme="majorHAnsi" w:hAnsiTheme="majorHAnsi" w:cstheme="majorHAnsi"/>
        </w:rPr>
        <w:t xml:space="preserve">plan in place </w:t>
      </w:r>
    </w:p>
    <w:p w:rsidR="00F63ED5" w:rsidP="009665F7" w:rsidRDefault="00F63ED5" w14:paraId="1476787B" w14:textId="5B1CA9D2">
      <w:pPr>
        <w:pStyle w:val="ListParagraph"/>
        <w:ind w:left="0"/>
        <w:contextualSpacing w:val="0"/>
        <w:rPr>
          <w:rFonts w:asciiTheme="majorHAnsi" w:hAnsiTheme="majorHAnsi" w:cstheme="majorHAnsi"/>
          <w:color w:val="000000" w:themeColor="text1"/>
        </w:rPr>
      </w:pPr>
      <w:r>
        <w:rPr>
          <w:rFonts w:asciiTheme="majorHAnsi" w:hAnsiTheme="majorHAnsi" w:cstheme="majorHAnsi"/>
          <w:color w:val="000000" w:themeColor="text1"/>
        </w:rPr>
        <w:t xml:space="preserve">If you don’t have an </w:t>
      </w:r>
      <w:r w:rsidRPr="00DC5AEC">
        <w:rPr>
          <w:rFonts w:asciiTheme="majorHAnsi" w:hAnsiTheme="majorHAnsi" w:cstheme="majorHAnsi"/>
          <w:color w:val="00B050"/>
        </w:rPr>
        <w:t>Early Help</w:t>
      </w:r>
      <w:r w:rsidRPr="00136C81" w:rsidDel="00F63ED5">
        <w:rPr>
          <w:rFonts w:asciiTheme="majorHAnsi" w:hAnsiTheme="majorHAnsi" w:cstheme="majorHAnsi"/>
          <w:color w:val="000000" w:themeColor="text1"/>
        </w:rPr>
        <w:t xml:space="preserve"> </w:t>
      </w:r>
      <w:r>
        <w:rPr>
          <w:rFonts w:asciiTheme="majorHAnsi" w:hAnsiTheme="majorHAnsi" w:cstheme="majorHAnsi"/>
          <w:color w:val="000000" w:themeColor="text1"/>
        </w:rPr>
        <w:t>plan</w:t>
      </w:r>
      <w:r w:rsidR="002A43B1">
        <w:rPr>
          <w:rFonts w:asciiTheme="majorHAnsi" w:hAnsiTheme="majorHAnsi" w:cstheme="majorHAnsi"/>
          <w:color w:val="000000" w:themeColor="text1"/>
        </w:rPr>
        <w:t xml:space="preserve">, </w:t>
      </w:r>
      <w:r>
        <w:rPr>
          <w:rFonts w:asciiTheme="majorHAnsi" w:hAnsiTheme="majorHAnsi" w:cstheme="majorHAnsi"/>
          <w:color w:val="000000" w:themeColor="text1"/>
        </w:rPr>
        <w:t xml:space="preserve">an assessment </w:t>
      </w:r>
      <w:r w:rsidR="002A43B1">
        <w:rPr>
          <w:rFonts w:asciiTheme="majorHAnsi" w:hAnsiTheme="majorHAnsi" w:cstheme="majorHAnsi"/>
          <w:color w:val="000000" w:themeColor="text1"/>
        </w:rPr>
        <w:t>may</w:t>
      </w:r>
      <w:r>
        <w:rPr>
          <w:rFonts w:asciiTheme="majorHAnsi" w:hAnsiTheme="majorHAnsi" w:cstheme="majorHAnsi"/>
          <w:color w:val="000000" w:themeColor="text1"/>
        </w:rPr>
        <w:t xml:space="preserve"> be carried out to identify your child and family’s needs</w:t>
      </w:r>
      <w:r w:rsidR="00D15ABB">
        <w:rPr>
          <w:rFonts w:asciiTheme="majorHAnsi" w:hAnsiTheme="majorHAnsi" w:cstheme="majorHAnsi"/>
          <w:color w:val="000000" w:themeColor="text1"/>
        </w:rPr>
        <w:t xml:space="preserve"> and a</w:t>
      </w:r>
      <w:r w:rsidR="00E46858">
        <w:rPr>
          <w:rFonts w:asciiTheme="majorHAnsi" w:hAnsiTheme="majorHAnsi" w:cstheme="majorHAnsi"/>
          <w:color w:val="000000" w:themeColor="text1"/>
        </w:rPr>
        <w:t xml:space="preserve">n </w:t>
      </w:r>
      <w:r w:rsidRPr="00E46858" w:rsidR="00E46858">
        <w:rPr>
          <w:rFonts w:asciiTheme="majorHAnsi" w:hAnsiTheme="majorHAnsi" w:cstheme="majorHAnsi"/>
          <w:color w:val="00B050"/>
        </w:rPr>
        <w:t>Early Help</w:t>
      </w:r>
      <w:r w:rsidR="00D15ABB">
        <w:rPr>
          <w:rFonts w:asciiTheme="majorHAnsi" w:hAnsiTheme="majorHAnsi" w:cstheme="majorHAnsi"/>
          <w:color w:val="000000" w:themeColor="text1"/>
        </w:rPr>
        <w:t xml:space="preserve"> plan may be put in place.</w:t>
      </w:r>
      <w:r>
        <w:rPr>
          <w:rFonts w:asciiTheme="majorHAnsi" w:hAnsiTheme="majorHAnsi" w:cstheme="majorHAnsi"/>
          <w:color w:val="000000" w:themeColor="text1"/>
        </w:rPr>
        <w:t xml:space="preserve"> </w:t>
      </w:r>
    </w:p>
    <w:p w:rsidR="00C46E8E" w:rsidP="3DC42CD0" w:rsidRDefault="00D15ABB" w14:paraId="4E8DC77F" w14:textId="7B253716" w14:noSpellErr="1">
      <w:pPr>
        <w:pStyle w:val="ListParagraph"/>
        <w:spacing/>
        <w:ind w:left="0"/>
        <w:rPr>
          <w:rFonts w:ascii="Calibri Light" w:hAnsi="Calibri Light" w:cs="Calibri Light" w:asciiTheme="majorAscii" w:hAnsiTheme="majorAscii" w:cstheme="majorAscii"/>
          <w:color w:val="000000" w:themeColor="text1"/>
        </w:rPr>
      </w:pPr>
      <w:commentRangeStart w:id="1474116997"/>
      <w:r w:rsidRPr="3DC42CD0" w:rsidR="00D15ABB">
        <w:rPr>
          <w:rFonts w:ascii="Calibri Light" w:hAnsi="Calibri Light" w:cs="Calibri Light" w:asciiTheme="majorAscii" w:hAnsiTheme="majorAscii" w:cstheme="majorAscii"/>
          <w:color w:val="000000" w:themeColor="text1" w:themeTint="FF" w:themeShade="FF"/>
        </w:rPr>
        <w:t>A lead professional will be identified to support coordination of the plan</w:t>
      </w:r>
      <w:r w:rsidRPr="3DC42CD0" w:rsidR="00E46858">
        <w:rPr>
          <w:rFonts w:ascii="Calibri Light" w:hAnsi="Calibri Light" w:cs="Calibri Light" w:asciiTheme="majorAscii" w:hAnsiTheme="majorAscii" w:cstheme="majorAscii"/>
          <w:color w:val="000000" w:themeColor="text1" w:themeTint="FF" w:themeShade="FF"/>
        </w:rPr>
        <w:t xml:space="preserve">, and this will be discussed with you. </w:t>
      </w:r>
    </w:p>
    <w:p w:rsidR="0036267F" w:rsidP="3DC42CD0" w:rsidRDefault="00C46E8E" w14:paraId="0266E2D0" w14:textId="65D99BEE" w14:noSpellErr="1">
      <w:pPr>
        <w:pStyle w:val="ListParagraph"/>
        <w:spacing/>
        <w:ind w:left="0"/>
        <w:rPr>
          <w:rFonts w:ascii="Calibri Light" w:hAnsi="Calibri Light" w:cs="Calibri Light" w:asciiTheme="majorAscii" w:hAnsiTheme="majorAscii" w:cstheme="majorAscii"/>
          <w:color w:val="000000" w:themeColor="text1"/>
        </w:rPr>
      </w:pPr>
      <w:r w:rsidRPr="3DC42CD0" w:rsidR="00C46E8E">
        <w:rPr>
          <w:rFonts w:ascii="Calibri Light" w:hAnsi="Calibri Light" w:cs="Calibri Light" w:asciiTheme="majorAscii" w:hAnsiTheme="majorAscii" w:cstheme="majorAscii"/>
          <w:color w:val="000000" w:themeColor="text1" w:themeTint="FF" w:themeShade="FF"/>
        </w:rPr>
        <w:t>They</w:t>
      </w:r>
      <w:r w:rsidRPr="3DC42CD0" w:rsidR="0036267F">
        <w:rPr>
          <w:rFonts w:ascii="Calibri Light" w:hAnsi="Calibri Light" w:cs="Calibri Light" w:asciiTheme="majorAscii" w:hAnsiTheme="majorAscii" w:cstheme="majorAscii"/>
          <w:color w:val="000000" w:themeColor="text1" w:themeTint="FF" w:themeShade="FF"/>
        </w:rPr>
        <w:t xml:space="preserve"> will be your main point of contact while the </w:t>
      </w:r>
      <w:r w:rsidRPr="3DC42CD0" w:rsidR="0036267F">
        <w:rPr>
          <w:rFonts w:ascii="Calibri Light" w:hAnsi="Calibri Light" w:cs="Calibri Light" w:asciiTheme="majorAscii" w:hAnsiTheme="majorAscii" w:cstheme="majorAscii"/>
          <w:color w:val="00B050"/>
        </w:rPr>
        <w:t>Early Help</w:t>
      </w:r>
      <w:r w:rsidRPr="3DC42CD0" w:rsidR="0036267F">
        <w:rPr>
          <w:rFonts w:ascii="Calibri Light" w:hAnsi="Calibri Light" w:cs="Calibri Light" w:asciiTheme="majorAscii" w:hAnsiTheme="majorAscii" w:cstheme="majorAscii"/>
          <w:color w:val="000000" w:themeColor="text1" w:themeTint="FF" w:themeShade="FF"/>
        </w:rPr>
        <w:t xml:space="preserve"> plan is in place</w:t>
      </w:r>
      <w:commentRangeEnd w:id="1474116997"/>
      <w:r>
        <w:rPr>
          <w:rStyle w:val="CommentReference"/>
        </w:rPr>
        <w:commentReference w:id="1474116997"/>
      </w:r>
    </w:p>
    <w:p w:rsidR="00C46E8E" w:rsidP="009665F7" w:rsidRDefault="00C46E8E" w14:paraId="73F8DE60" w14:textId="34D06339">
      <w:pPr>
        <w:pStyle w:val="ListParagraph"/>
        <w:ind w:left="0"/>
        <w:contextualSpacing w:val="0"/>
        <w:rPr>
          <w:rFonts w:asciiTheme="majorHAnsi" w:hAnsiTheme="majorHAnsi" w:cstheme="majorHAnsi"/>
          <w:color w:val="00B050"/>
        </w:rPr>
      </w:pPr>
      <w:r>
        <w:rPr>
          <w:rFonts w:asciiTheme="majorHAnsi" w:hAnsiTheme="majorHAnsi" w:cstheme="majorHAnsi"/>
          <w:color w:val="000000" w:themeColor="text1"/>
        </w:rPr>
        <w:t xml:space="preserve">As part of the </w:t>
      </w:r>
      <w:r w:rsidR="00D15ABB">
        <w:rPr>
          <w:rFonts w:asciiTheme="majorHAnsi" w:hAnsiTheme="majorHAnsi" w:cstheme="majorHAnsi"/>
          <w:color w:val="000000" w:themeColor="text1"/>
        </w:rPr>
        <w:t>social communication</w:t>
      </w:r>
      <w:r>
        <w:rPr>
          <w:rFonts w:asciiTheme="majorHAnsi" w:hAnsiTheme="majorHAnsi" w:cstheme="majorHAnsi"/>
          <w:color w:val="000000" w:themeColor="text1"/>
        </w:rPr>
        <w:t xml:space="preserve"> assessment, your child may have been referred to </w:t>
      </w:r>
      <w:r w:rsidRPr="006E4740">
        <w:rPr>
          <w:rFonts w:asciiTheme="majorHAnsi" w:hAnsiTheme="majorHAnsi" w:cstheme="majorHAnsi"/>
          <w:color w:val="00B050"/>
        </w:rPr>
        <w:t xml:space="preserve">Speech &amp; Language Therapy </w:t>
      </w:r>
      <w:r w:rsidRPr="00136C81">
        <w:rPr>
          <w:rFonts w:asciiTheme="majorHAnsi" w:hAnsiTheme="majorHAnsi" w:cstheme="majorHAnsi"/>
          <w:color w:val="000000" w:themeColor="text1"/>
        </w:rPr>
        <w:t xml:space="preserve">and </w:t>
      </w:r>
      <w:r w:rsidRPr="006E4740">
        <w:rPr>
          <w:rFonts w:asciiTheme="majorHAnsi" w:hAnsiTheme="majorHAnsi" w:cstheme="majorHAnsi"/>
          <w:color w:val="00B050"/>
        </w:rPr>
        <w:t>Pre-School &amp; Portage</w:t>
      </w:r>
      <w:r>
        <w:rPr>
          <w:rFonts w:asciiTheme="majorHAnsi" w:hAnsiTheme="majorHAnsi" w:cstheme="majorHAnsi"/>
          <w:color w:val="00B050"/>
        </w:rPr>
        <w:t>.</w:t>
      </w:r>
    </w:p>
    <w:p w:rsidRPr="00D15ABB" w:rsidR="00D15ABB" w:rsidP="009665F7" w:rsidRDefault="00D15ABB" w14:paraId="4F3EF901" w14:textId="7940512D">
      <w:pPr>
        <w:pStyle w:val="ListParagraph"/>
        <w:ind w:left="0"/>
        <w:contextualSpacing w:val="0"/>
        <w:rPr>
          <w:rFonts w:asciiTheme="majorHAnsi" w:hAnsiTheme="majorHAnsi" w:cstheme="majorHAnsi"/>
          <w:color w:val="000000" w:themeColor="text1"/>
        </w:rPr>
      </w:pPr>
      <w:r>
        <w:rPr>
          <w:rFonts w:asciiTheme="majorHAnsi" w:hAnsiTheme="majorHAnsi" w:cstheme="majorHAnsi"/>
          <w:color w:val="000000" w:themeColor="text1"/>
        </w:rPr>
        <w:t xml:space="preserve">Speech &amp; Language therapy may advise attending </w:t>
      </w:r>
      <w:r w:rsidR="004C1B74">
        <w:rPr>
          <w:rFonts w:asciiTheme="majorHAnsi" w:hAnsiTheme="majorHAnsi" w:cstheme="majorHAnsi"/>
          <w:color w:val="000000" w:themeColor="text1"/>
        </w:rPr>
        <w:t xml:space="preserve">the Little Explorers </w:t>
      </w:r>
      <w:r>
        <w:rPr>
          <w:rFonts w:asciiTheme="majorHAnsi" w:hAnsiTheme="majorHAnsi" w:cstheme="majorHAnsi"/>
          <w:color w:val="000000" w:themeColor="text1"/>
        </w:rPr>
        <w:t xml:space="preserve">Group as part of the assessment pathway. </w:t>
      </w:r>
    </w:p>
    <w:p w:rsidR="00D15ABB" w:rsidP="00D15ABB" w:rsidRDefault="00C24006" w14:paraId="7659EBB6" w14:textId="301DB155" w14:noSpellErr="1">
      <w:pPr>
        <w:pStyle w:val="Heading2"/>
      </w:pPr>
      <w:commentRangeStart w:id="1024579073"/>
      <w:r w:rsidR="00C24006">
        <w:rPr/>
        <w:t xml:space="preserve">Speech &amp; Language </w:t>
      </w:r>
      <w:r w:rsidR="008423DC">
        <w:rPr/>
        <w:t>(Little Explorers)</w:t>
      </w:r>
      <w:commentRangeEnd w:id="1024579073"/>
      <w:r>
        <w:rPr>
          <w:rStyle w:val="CommentReference"/>
        </w:rPr>
        <w:commentReference w:id="1024579073"/>
      </w:r>
    </w:p>
    <w:p w:rsidR="00956342" w:rsidP="00C24006" w:rsidRDefault="00C24006" w14:paraId="05333F4F" w14:textId="77777777">
      <w:pPr>
        <w:rPr>
          <w:shd w:val="clear" w:color="auto" w:fill="FFFFFF"/>
        </w:rPr>
      </w:pPr>
      <w:r>
        <w:t>Speech and Language Therapy will provide information and support in relation to your child's communication and language and contribute to the wider assessment process</w:t>
      </w:r>
      <w:r w:rsidR="00956342">
        <w:t xml:space="preserve"> </w:t>
      </w:r>
      <w:r>
        <w:rPr>
          <w:shd w:val="clear" w:color="auto" w:fill="FFFFFF"/>
        </w:rPr>
        <w:t>with your agreement</w:t>
      </w:r>
      <w:r w:rsidR="00956342">
        <w:rPr>
          <w:shd w:val="clear" w:color="auto" w:fill="FFFFFF"/>
        </w:rPr>
        <w:t>.</w:t>
      </w:r>
    </w:p>
    <w:p w:rsidR="00956342" w:rsidP="00C24006" w:rsidRDefault="00C24006" w14:paraId="103D5DD0" w14:textId="1D44AA97">
      <w:r>
        <w:t>Your child will be seen for direct observation and assessment within clinic and/or their Nursery/school setting</w:t>
      </w:r>
      <w:r w:rsidR="00956342">
        <w:t>.</w:t>
      </w:r>
    </w:p>
    <w:p w:rsidR="00C24006" w:rsidP="00C24006" w:rsidRDefault="00956342" w14:paraId="3ACE1717" w14:textId="6497BF65">
      <w:r>
        <w:t xml:space="preserve">This is to </w:t>
      </w:r>
      <w:r w:rsidR="00C24006">
        <w:t xml:space="preserve">gain the information required </w:t>
      </w:r>
      <w:r>
        <w:t xml:space="preserve">for assessment </w:t>
      </w:r>
      <w:r w:rsidR="00C24006">
        <w:t>and to</w:t>
      </w:r>
      <w:r>
        <w:t xml:space="preserve"> provide you with </w:t>
      </w:r>
      <w:r w:rsidR="00C24006">
        <w:t xml:space="preserve">communication strategies to use with your child to </w:t>
      </w:r>
      <w:r>
        <w:t>help</w:t>
      </w:r>
      <w:r w:rsidR="00C24006">
        <w:t xml:space="preserve"> their development. </w:t>
      </w:r>
    </w:p>
    <w:p w:rsidR="00C24006" w:rsidP="00C24006" w:rsidRDefault="00C24006" w14:paraId="54559A64" w14:textId="77777777">
      <w:r>
        <w:t xml:space="preserve">We will also gather further information from you and other relevant professionals with your consent, through telephone or video calls, questionnaires and attendance at relevant multi-disciplinary meetings. </w:t>
      </w:r>
    </w:p>
    <w:p w:rsidR="00956342" w:rsidP="00C24006" w:rsidRDefault="00C24006" w14:paraId="19BF4E90" w14:textId="77777777">
      <w:r>
        <w:t>A summary report will be completed and shared with you and other professionals involved, including information about your child's strengths and needs</w:t>
      </w:r>
      <w:r w:rsidR="00956342">
        <w:t xml:space="preserve">. </w:t>
      </w:r>
    </w:p>
    <w:p w:rsidR="00C24006" w:rsidP="00C24006" w:rsidRDefault="00956342" w14:paraId="1094AE43" w14:textId="20709704">
      <w:r>
        <w:lastRenderedPageBreak/>
        <w:t xml:space="preserve">Not all children will need further support from a Speech &amp; Language Therapist. You may be provided with </w:t>
      </w:r>
      <w:r w:rsidR="00C24006">
        <w:t xml:space="preserve">recommendations in relation to his/her communication development </w:t>
      </w:r>
      <w:r>
        <w:t>and activities that can be carried out with your child by people that support them.</w:t>
      </w:r>
    </w:p>
    <w:p w:rsidR="00A66F9C" w:rsidP="00EE47E1" w:rsidRDefault="00A66F9C" w14:paraId="3D11BC41" w14:textId="25B8BF70">
      <w:pPr>
        <w:pStyle w:val="Heading2"/>
      </w:pPr>
      <w:r>
        <w:t>Support During Assessment</w:t>
      </w:r>
    </w:p>
    <w:p w:rsidR="00A66F9C" w:rsidP="00A66F9C" w:rsidRDefault="00A66F9C" w14:paraId="3B94FDCF" w14:textId="0081EAD9">
      <w:r>
        <w:t xml:space="preserve">You should have an </w:t>
      </w:r>
      <w:r w:rsidRPr="00DC5AEC">
        <w:rPr>
          <w:rFonts w:asciiTheme="majorHAnsi" w:hAnsiTheme="majorHAnsi" w:cstheme="majorHAnsi"/>
          <w:color w:val="00B050"/>
        </w:rPr>
        <w:t>Early Help</w:t>
      </w:r>
      <w:r w:rsidRPr="00136C81" w:rsidDel="00F63ED5">
        <w:rPr>
          <w:rFonts w:asciiTheme="majorHAnsi" w:hAnsiTheme="majorHAnsi" w:cstheme="majorHAnsi"/>
          <w:color w:val="000000" w:themeColor="text1"/>
        </w:rPr>
        <w:t xml:space="preserve"> </w:t>
      </w:r>
      <w:r>
        <w:t>plan in place which will have identified support that your child and family needs</w:t>
      </w:r>
    </w:p>
    <w:p w:rsidR="00A66F9C" w:rsidP="00A66F9C" w:rsidRDefault="00A66F9C" w14:paraId="1D0D5F7B" w14:textId="7F08E5F5">
      <w:r>
        <w:t xml:space="preserve">You can contact your </w:t>
      </w:r>
      <w:proofErr w:type="spellStart"/>
      <w:r>
        <w:t>lead</w:t>
      </w:r>
      <w:proofErr w:type="spellEnd"/>
      <w:r>
        <w:t xml:space="preserve"> professional at any point if you need any further assistance</w:t>
      </w:r>
    </w:p>
    <w:p w:rsidR="00A12CEA" w:rsidP="00A66F9C" w:rsidRDefault="0036267F" w14:paraId="33FE547D" w14:textId="0D63B252">
      <w:r>
        <w:t xml:space="preserve">The </w:t>
      </w:r>
      <w:r w:rsidRPr="006E4740">
        <w:rPr>
          <w:color w:val="00B050"/>
        </w:rPr>
        <w:t xml:space="preserve">Autism Hub </w:t>
      </w:r>
      <w:r>
        <w:t>support children and young people</w:t>
      </w:r>
      <w:r w:rsidR="00A12CEA">
        <w:t xml:space="preserve"> where social communication difficulties exist</w:t>
      </w:r>
    </w:p>
    <w:p w:rsidR="00A66F9C" w:rsidP="006E4740" w:rsidRDefault="0036267F" w14:paraId="76DFFFB2" w14:textId="179A59B1">
      <w:r w:rsidRPr="006E4740">
        <w:rPr>
          <w:color w:val="00B050"/>
        </w:rPr>
        <w:t>E</w:t>
      </w:r>
      <w:r w:rsidRPr="006E4740" w:rsidR="00A66F9C">
        <w:rPr>
          <w:color w:val="00B050"/>
        </w:rPr>
        <w:t>ducation support</w:t>
      </w:r>
      <w:r w:rsidRPr="006E4740">
        <w:rPr>
          <w:color w:val="00B050"/>
        </w:rPr>
        <w:t xml:space="preserve"> </w:t>
      </w:r>
      <w:r>
        <w:t xml:space="preserve">is available based on the needs of your </w:t>
      </w:r>
      <w:r w:rsidR="00FF0E9D">
        <w:t xml:space="preserve">child; a </w:t>
      </w:r>
      <w:r w:rsidRPr="00FF0E9D" w:rsidR="00FF0E9D">
        <w:rPr>
          <w:b/>
          <w:bCs/>
        </w:rPr>
        <w:t>diagnosis is not necessary</w:t>
      </w:r>
      <w:r w:rsidRPr="00FF0E9D" w:rsidR="00FF0E9D">
        <w:t xml:space="preserve"> </w:t>
      </w:r>
      <w:r w:rsidR="00FF0E9D">
        <w:t>for them to receive support through their current school/setting</w:t>
      </w:r>
      <w:r w:rsidR="00D15ABB">
        <w:t xml:space="preserve">, this may include support from </w:t>
      </w:r>
      <w:commentRangeStart w:id="0"/>
      <w:r w:rsidRPr="00D93129" w:rsidR="00D15ABB">
        <w:rPr>
          <w:color w:val="00B050"/>
        </w:rPr>
        <w:t>Preschool &amp; Portage</w:t>
      </w:r>
      <w:r w:rsidR="00D15ABB">
        <w:t xml:space="preserve"> </w:t>
      </w:r>
      <w:commentRangeEnd w:id="0"/>
      <w:r w:rsidR="00EE47E1">
        <w:rPr>
          <w:rStyle w:val="CommentReference"/>
        </w:rPr>
        <w:commentReference w:id="0"/>
      </w:r>
      <w:r w:rsidR="00D15ABB">
        <w:t xml:space="preserve">or </w:t>
      </w:r>
      <w:commentRangeStart w:id="1"/>
      <w:r w:rsidRPr="00D93129" w:rsidR="00D15ABB">
        <w:rPr>
          <w:color w:val="00B050"/>
        </w:rPr>
        <w:t xml:space="preserve">Ashley </w:t>
      </w:r>
      <w:r w:rsidRPr="00D93129" w:rsidR="00EE47E1">
        <w:rPr>
          <w:color w:val="00B050"/>
        </w:rPr>
        <w:t xml:space="preserve">Child </w:t>
      </w:r>
      <w:r w:rsidRPr="00D93129" w:rsidR="00D15ABB">
        <w:rPr>
          <w:color w:val="00B050"/>
        </w:rPr>
        <w:t>Development Centre</w:t>
      </w:r>
      <w:commentRangeEnd w:id="1"/>
      <w:r w:rsidRPr="00D93129" w:rsidR="00EE47E1">
        <w:rPr>
          <w:color w:val="00B050"/>
        </w:rPr>
        <w:commentReference w:id="1"/>
      </w:r>
      <w:r w:rsidR="00EE47E1">
        <w:t xml:space="preserve">. </w:t>
      </w:r>
    </w:p>
    <w:p w:rsidRPr="00D15ABB" w:rsidR="00D15ABB" w:rsidP="00D15ABB" w:rsidRDefault="002D42D9" w14:paraId="57D2CD79" w14:textId="498DD84B">
      <w:pPr>
        <w:pStyle w:val="Heading2"/>
        <w:rPr>
          <w:color w:val="000000" w:themeColor="text1"/>
        </w:rPr>
      </w:pPr>
      <w:r>
        <w:t>Decision Making</w:t>
      </w:r>
    </w:p>
    <w:p w:rsidR="00D93129" w:rsidP="00062AF1" w:rsidRDefault="00D93129" w14:paraId="7FB3A356" w14:textId="77777777">
      <w:pPr>
        <w:pStyle w:val="ListParagraph"/>
        <w:ind w:left="0"/>
        <w:contextualSpacing w:val="0"/>
        <w:rPr>
          <w:rFonts w:asciiTheme="majorHAnsi" w:hAnsiTheme="majorHAnsi" w:cstheme="majorHAnsi"/>
          <w:color w:val="000000" w:themeColor="text1"/>
        </w:rPr>
      </w:pPr>
    </w:p>
    <w:p w:rsidR="008A6441" w:rsidP="00062AF1" w:rsidRDefault="007336AC" w14:paraId="051B3E29" w14:textId="0B312A0D">
      <w:pPr>
        <w:pStyle w:val="ListParagraph"/>
        <w:ind w:left="0"/>
        <w:contextualSpacing w:val="0"/>
        <w:rPr>
          <w:rFonts w:asciiTheme="majorHAnsi" w:hAnsiTheme="majorHAnsi" w:cstheme="majorHAnsi"/>
          <w:color w:val="000000" w:themeColor="text1"/>
        </w:rPr>
      </w:pPr>
      <w:r>
        <w:rPr>
          <w:rFonts w:asciiTheme="majorHAnsi" w:hAnsiTheme="majorHAnsi" w:cstheme="majorHAnsi"/>
          <w:color w:val="000000" w:themeColor="text1"/>
        </w:rPr>
        <w:t xml:space="preserve">Throughout your child’s assessment, there will be </w:t>
      </w:r>
      <w:r w:rsidR="00FF0E9D">
        <w:rPr>
          <w:rFonts w:asciiTheme="majorHAnsi" w:hAnsiTheme="majorHAnsi" w:cstheme="majorHAnsi"/>
          <w:color w:val="000000" w:themeColor="text1"/>
        </w:rPr>
        <w:t xml:space="preserve">Multi Agency Assessment Team (MAAT) </w:t>
      </w:r>
      <w:r>
        <w:rPr>
          <w:rFonts w:asciiTheme="majorHAnsi" w:hAnsiTheme="majorHAnsi" w:cstheme="majorHAnsi"/>
          <w:color w:val="000000" w:themeColor="text1"/>
        </w:rPr>
        <w:t xml:space="preserve">who </w:t>
      </w:r>
      <w:r w:rsidR="008A6441">
        <w:rPr>
          <w:rFonts w:asciiTheme="majorHAnsi" w:hAnsiTheme="majorHAnsi" w:cstheme="majorHAnsi"/>
          <w:color w:val="000000" w:themeColor="text1"/>
        </w:rPr>
        <w:t>regularly meet t</w:t>
      </w:r>
      <w:r>
        <w:rPr>
          <w:rFonts w:asciiTheme="majorHAnsi" w:hAnsiTheme="majorHAnsi" w:cstheme="majorHAnsi"/>
          <w:color w:val="000000" w:themeColor="text1"/>
        </w:rPr>
        <w:t xml:space="preserve">o </w:t>
      </w:r>
      <w:r w:rsidR="008A6441">
        <w:rPr>
          <w:rFonts w:asciiTheme="majorHAnsi" w:hAnsiTheme="majorHAnsi" w:cstheme="majorHAnsi"/>
          <w:color w:val="000000" w:themeColor="text1"/>
        </w:rPr>
        <w:t xml:space="preserve">discuss your child’s progress on the pathway.   </w:t>
      </w:r>
    </w:p>
    <w:p w:rsidR="00FF0E9D" w:rsidP="00FF0E9D" w:rsidRDefault="00FF0E9D" w14:paraId="708422F2" w14:textId="77777777">
      <w:pPr>
        <w:pStyle w:val="ListParagraph"/>
        <w:ind w:left="0"/>
        <w:contextualSpacing w:val="0"/>
        <w:rPr>
          <w:rFonts w:asciiTheme="majorHAnsi" w:hAnsiTheme="majorHAnsi" w:cstheme="majorHAnsi"/>
          <w:color w:val="000000" w:themeColor="text1"/>
        </w:rPr>
      </w:pPr>
      <w:r>
        <w:rPr>
          <w:rFonts w:asciiTheme="majorHAnsi" w:hAnsiTheme="majorHAnsi" w:cstheme="majorHAnsi"/>
          <w:color w:val="000000" w:themeColor="text1"/>
        </w:rPr>
        <w:t xml:space="preserve">The meeting is led by a </w:t>
      </w:r>
      <w:r w:rsidRPr="00136C81">
        <w:rPr>
          <w:rFonts w:asciiTheme="majorHAnsi" w:hAnsiTheme="majorHAnsi" w:cstheme="majorHAnsi"/>
          <w:color w:val="000000" w:themeColor="text1"/>
        </w:rPr>
        <w:t xml:space="preserve">Paediatrician and includes professionals from </w:t>
      </w:r>
      <w:r>
        <w:rPr>
          <w:rFonts w:asciiTheme="majorHAnsi" w:hAnsiTheme="majorHAnsi" w:cstheme="majorHAnsi"/>
          <w:color w:val="000000" w:themeColor="text1"/>
        </w:rPr>
        <w:t xml:space="preserve">education and health services including: </w:t>
      </w:r>
    </w:p>
    <w:p w:rsidR="00FF0E9D" w:rsidP="00FF0E9D" w:rsidRDefault="00FF0E9D" w14:paraId="183D9F51" w14:textId="77777777">
      <w:pPr>
        <w:pStyle w:val="ListParagraph"/>
        <w:numPr>
          <w:ilvl w:val="0"/>
          <w:numId w:val="16"/>
        </w:numPr>
        <w:spacing w:after="0"/>
        <w:contextualSpacing w:val="0"/>
        <w:rPr>
          <w:rFonts w:asciiTheme="majorHAnsi" w:hAnsiTheme="majorHAnsi" w:cstheme="majorHAnsi"/>
          <w:color w:val="000000" w:themeColor="text1"/>
        </w:rPr>
      </w:pPr>
      <w:r w:rsidRPr="00136C81">
        <w:rPr>
          <w:rFonts w:asciiTheme="majorHAnsi" w:hAnsiTheme="majorHAnsi" w:cstheme="majorHAnsi"/>
          <w:color w:val="000000" w:themeColor="text1"/>
        </w:rPr>
        <w:t>Pre-school &amp; Portage</w:t>
      </w:r>
    </w:p>
    <w:p w:rsidR="00FF0E9D" w:rsidP="00FF0E9D" w:rsidRDefault="00FF0E9D" w14:paraId="0F15B494" w14:textId="77777777">
      <w:pPr>
        <w:pStyle w:val="ListParagraph"/>
        <w:numPr>
          <w:ilvl w:val="0"/>
          <w:numId w:val="16"/>
        </w:numPr>
        <w:spacing w:after="0"/>
        <w:contextualSpacing w:val="0"/>
        <w:rPr>
          <w:rFonts w:asciiTheme="majorHAnsi" w:hAnsiTheme="majorHAnsi" w:cstheme="majorHAnsi"/>
          <w:color w:val="000000" w:themeColor="text1"/>
        </w:rPr>
      </w:pPr>
      <w:r>
        <w:rPr>
          <w:rFonts w:asciiTheme="majorHAnsi" w:hAnsiTheme="majorHAnsi" w:cstheme="majorHAnsi"/>
          <w:color w:val="000000" w:themeColor="text1"/>
        </w:rPr>
        <w:t xml:space="preserve">Speech and Language </w:t>
      </w:r>
    </w:p>
    <w:p w:rsidR="00FF0E9D" w:rsidP="00FF0E9D" w:rsidRDefault="00FF0E9D" w14:paraId="4EBD568D" w14:textId="0414C42B">
      <w:pPr>
        <w:pStyle w:val="ListParagraph"/>
        <w:numPr>
          <w:ilvl w:val="0"/>
          <w:numId w:val="16"/>
        </w:numPr>
        <w:spacing w:after="0"/>
        <w:contextualSpacing w:val="0"/>
        <w:rPr>
          <w:rFonts w:asciiTheme="majorHAnsi" w:hAnsiTheme="majorHAnsi" w:cstheme="majorHAnsi"/>
          <w:color w:val="000000" w:themeColor="text1"/>
        </w:rPr>
      </w:pPr>
      <w:r w:rsidRPr="00136C81">
        <w:rPr>
          <w:rFonts w:asciiTheme="majorHAnsi" w:hAnsiTheme="majorHAnsi" w:cstheme="majorHAnsi"/>
          <w:color w:val="000000" w:themeColor="text1"/>
        </w:rPr>
        <w:t>Clinical Lead for Children &amp; Young People with Additional Needs</w:t>
      </w:r>
    </w:p>
    <w:p w:rsidR="008A6441" w:rsidP="008A6441" w:rsidRDefault="008A6441" w14:paraId="2BB6579A" w14:textId="3166E878">
      <w:pPr>
        <w:spacing w:after="0"/>
        <w:rPr>
          <w:rFonts w:asciiTheme="majorHAnsi" w:hAnsiTheme="majorHAnsi" w:cstheme="majorHAnsi"/>
          <w:color w:val="000000" w:themeColor="text1"/>
        </w:rPr>
      </w:pPr>
    </w:p>
    <w:p w:rsidR="008A6441" w:rsidP="00062AF1" w:rsidRDefault="008A6441" w14:paraId="0140ED92" w14:textId="6C36E27F">
      <w:pPr>
        <w:pStyle w:val="ListParagraph"/>
        <w:ind w:left="0"/>
        <w:contextualSpacing w:val="0"/>
        <w:rPr>
          <w:rFonts w:asciiTheme="majorHAnsi" w:hAnsiTheme="majorHAnsi" w:cstheme="majorHAnsi"/>
          <w:color w:val="000000" w:themeColor="text1"/>
        </w:rPr>
      </w:pPr>
      <w:r>
        <w:rPr>
          <w:rFonts w:asciiTheme="majorHAnsi" w:hAnsiTheme="majorHAnsi" w:cstheme="majorHAnsi"/>
          <w:color w:val="000000" w:themeColor="text1"/>
        </w:rPr>
        <w:t xml:space="preserve">The multi-agency assessment team are responsible for decision-making, alongside parents and carers. </w:t>
      </w:r>
    </w:p>
    <w:p w:rsidR="008A6441" w:rsidP="00062AF1" w:rsidRDefault="008A6441" w14:paraId="3F1C03FF" w14:textId="1050DA3A">
      <w:pPr>
        <w:pStyle w:val="ListParagraph"/>
        <w:ind w:left="0"/>
        <w:contextualSpacing w:val="0"/>
        <w:rPr>
          <w:rFonts w:asciiTheme="majorHAnsi" w:hAnsiTheme="majorHAnsi" w:cstheme="majorHAnsi"/>
          <w:color w:val="000000" w:themeColor="text1"/>
        </w:rPr>
      </w:pPr>
      <w:r>
        <w:rPr>
          <w:rFonts w:asciiTheme="majorHAnsi" w:hAnsiTheme="majorHAnsi" w:cstheme="majorHAnsi"/>
          <w:color w:val="000000" w:themeColor="text1"/>
        </w:rPr>
        <w:t>You will be invited to meet with the Paediatrician on a regular basis, usually every 6 months, to make sure you are included in the decision-making process</w:t>
      </w:r>
      <w:r w:rsidR="00675CFC">
        <w:rPr>
          <w:rFonts w:asciiTheme="majorHAnsi" w:hAnsiTheme="majorHAnsi" w:cstheme="majorHAnsi"/>
          <w:color w:val="000000" w:themeColor="text1"/>
        </w:rPr>
        <w:t xml:space="preserve"> and kept up to date</w:t>
      </w:r>
      <w:r w:rsidR="00795275">
        <w:rPr>
          <w:rFonts w:asciiTheme="majorHAnsi" w:hAnsiTheme="majorHAnsi" w:cstheme="majorHAnsi"/>
          <w:color w:val="000000" w:themeColor="text1"/>
        </w:rPr>
        <w:t xml:space="preserve">. </w:t>
      </w:r>
    </w:p>
    <w:p w:rsidR="00FF0E9D" w:rsidP="00062AF1" w:rsidRDefault="00FF0E9D" w14:paraId="2C8244AC" w14:textId="7B453CFF">
      <w:pPr>
        <w:pStyle w:val="ListParagraph"/>
        <w:ind w:left="0"/>
        <w:contextualSpacing w:val="0"/>
        <w:rPr>
          <w:rFonts w:asciiTheme="majorHAnsi" w:hAnsiTheme="majorHAnsi" w:cstheme="majorHAnsi"/>
          <w:color w:val="000000" w:themeColor="text1"/>
        </w:rPr>
      </w:pPr>
      <w:r>
        <w:rPr>
          <w:rFonts w:asciiTheme="majorHAnsi" w:hAnsiTheme="majorHAnsi" w:cstheme="majorHAnsi"/>
          <w:color w:val="000000" w:themeColor="text1"/>
        </w:rPr>
        <w:t xml:space="preserve">To </w:t>
      </w:r>
      <w:proofErr w:type="gramStart"/>
      <w:r>
        <w:rPr>
          <w:rFonts w:asciiTheme="majorHAnsi" w:hAnsiTheme="majorHAnsi" w:cstheme="majorHAnsi"/>
          <w:color w:val="000000" w:themeColor="text1"/>
        </w:rPr>
        <w:t xml:space="preserve">make </w:t>
      </w:r>
      <w:r w:rsidR="008A6441">
        <w:rPr>
          <w:rFonts w:asciiTheme="majorHAnsi" w:hAnsiTheme="majorHAnsi" w:cstheme="majorHAnsi"/>
          <w:color w:val="000000" w:themeColor="text1"/>
        </w:rPr>
        <w:t>a</w:t>
      </w:r>
      <w:r>
        <w:rPr>
          <w:rFonts w:asciiTheme="majorHAnsi" w:hAnsiTheme="majorHAnsi" w:cstheme="majorHAnsi"/>
          <w:color w:val="000000" w:themeColor="text1"/>
        </w:rPr>
        <w:t xml:space="preserve"> decision</w:t>
      </w:r>
      <w:proofErr w:type="gramEnd"/>
      <w:r>
        <w:rPr>
          <w:rFonts w:asciiTheme="majorHAnsi" w:hAnsiTheme="majorHAnsi" w:cstheme="majorHAnsi"/>
          <w:color w:val="000000" w:themeColor="text1"/>
        </w:rPr>
        <w:t>, the</w:t>
      </w:r>
      <w:r w:rsidR="008A6441">
        <w:rPr>
          <w:rFonts w:asciiTheme="majorHAnsi" w:hAnsiTheme="majorHAnsi" w:cstheme="majorHAnsi"/>
          <w:color w:val="000000" w:themeColor="text1"/>
        </w:rPr>
        <w:t xml:space="preserve"> multi-agency assessment team</w:t>
      </w:r>
      <w:r>
        <w:rPr>
          <w:rFonts w:asciiTheme="majorHAnsi" w:hAnsiTheme="majorHAnsi" w:cstheme="majorHAnsi"/>
          <w:color w:val="000000" w:themeColor="text1"/>
        </w:rPr>
        <w:t xml:space="preserve"> review </w:t>
      </w:r>
      <w:r w:rsidR="00062AF1">
        <w:rPr>
          <w:rFonts w:asciiTheme="majorHAnsi" w:hAnsiTheme="majorHAnsi" w:cstheme="majorHAnsi"/>
          <w:color w:val="000000" w:themeColor="text1"/>
        </w:rPr>
        <w:t xml:space="preserve">all reports </w:t>
      </w:r>
      <w:r w:rsidR="002D42D9">
        <w:rPr>
          <w:rFonts w:asciiTheme="majorHAnsi" w:hAnsiTheme="majorHAnsi" w:cstheme="majorHAnsi"/>
          <w:color w:val="000000" w:themeColor="text1"/>
        </w:rPr>
        <w:t>from</w:t>
      </w:r>
      <w:r w:rsidR="00062AF1">
        <w:rPr>
          <w:rFonts w:asciiTheme="majorHAnsi" w:hAnsiTheme="majorHAnsi" w:cstheme="majorHAnsi"/>
          <w:color w:val="000000" w:themeColor="text1"/>
        </w:rPr>
        <w:t xml:space="preserve"> assessments</w:t>
      </w:r>
      <w:r w:rsidRPr="00136C81" w:rsidR="00062AF1">
        <w:rPr>
          <w:rFonts w:asciiTheme="majorHAnsi" w:hAnsiTheme="majorHAnsi" w:cstheme="majorHAnsi"/>
          <w:color w:val="000000" w:themeColor="text1"/>
        </w:rPr>
        <w:t xml:space="preserve"> that have been </w:t>
      </w:r>
      <w:r>
        <w:rPr>
          <w:rFonts w:asciiTheme="majorHAnsi" w:hAnsiTheme="majorHAnsi" w:cstheme="majorHAnsi"/>
          <w:color w:val="000000" w:themeColor="text1"/>
        </w:rPr>
        <w:t xml:space="preserve">carried out and any other relevant information </w:t>
      </w:r>
    </w:p>
    <w:p w:rsidR="00FF0E9D" w:rsidP="00062AF1" w:rsidRDefault="00FF0E9D" w14:paraId="11F7E014" w14:textId="77777777">
      <w:pPr>
        <w:pStyle w:val="ListParagraph"/>
        <w:ind w:left="0"/>
        <w:contextualSpacing w:val="0"/>
        <w:rPr>
          <w:rFonts w:asciiTheme="majorHAnsi" w:hAnsiTheme="majorHAnsi" w:cstheme="majorHAnsi"/>
          <w:color w:val="000000" w:themeColor="text1"/>
        </w:rPr>
      </w:pPr>
      <w:r>
        <w:rPr>
          <w:rFonts w:asciiTheme="majorHAnsi" w:hAnsiTheme="majorHAnsi" w:cstheme="majorHAnsi"/>
          <w:color w:val="000000" w:themeColor="text1"/>
        </w:rPr>
        <w:t xml:space="preserve">They follow </w:t>
      </w:r>
      <w:commentRangeStart w:id="2"/>
      <w:r w:rsidRPr="00FF0E9D">
        <w:rPr>
          <w:rFonts w:asciiTheme="majorHAnsi" w:hAnsiTheme="majorHAnsi" w:cstheme="majorHAnsi"/>
          <w:color w:val="00B050"/>
        </w:rPr>
        <w:t xml:space="preserve">NICE </w:t>
      </w:r>
      <w:commentRangeEnd w:id="2"/>
      <w:r w:rsidRPr="00FF0E9D">
        <w:rPr>
          <w:rStyle w:val="CommentReference"/>
          <w:color w:val="00B050"/>
        </w:rPr>
        <w:commentReference w:id="2"/>
      </w:r>
      <w:r>
        <w:rPr>
          <w:rFonts w:asciiTheme="majorHAnsi" w:hAnsiTheme="majorHAnsi" w:cstheme="majorHAnsi"/>
          <w:color w:val="000000" w:themeColor="text1"/>
        </w:rPr>
        <w:t>guidelines to decide if a child meets the criteria for a diagnosis.</w:t>
      </w:r>
    </w:p>
    <w:p w:rsidRPr="00136C81" w:rsidR="00062AF1" w:rsidP="00062AF1" w:rsidRDefault="00FF0E9D" w14:paraId="5336EDFF" w14:textId="4B36E78E">
      <w:pPr>
        <w:pStyle w:val="ListParagraph"/>
        <w:ind w:left="0"/>
        <w:contextualSpacing w:val="0"/>
        <w:rPr>
          <w:rFonts w:asciiTheme="majorHAnsi" w:hAnsiTheme="majorHAnsi" w:cstheme="majorHAnsi"/>
          <w:color w:val="000000" w:themeColor="text1"/>
        </w:rPr>
      </w:pPr>
      <w:r>
        <w:rPr>
          <w:rFonts w:asciiTheme="majorHAnsi" w:hAnsiTheme="majorHAnsi" w:cstheme="majorHAnsi"/>
          <w:color w:val="000000" w:themeColor="text1"/>
        </w:rPr>
        <w:t xml:space="preserve">Whatever the outcome of the MAAT meeting, </w:t>
      </w:r>
      <w:r w:rsidR="004C1B74">
        <w:rPr>
          <w:rFonts w:asciiTheme="majorHAnsi" w:hAnsiTheme="majorHAnsi" w:cstheme="majorHAnsi"/>
          <w:color w:val="000000" w:themeColor="text1"/>
        </w:rPr>
        <w:t xml:space="preserve">you will meet with </w:t>
      </w:r>
      <w:r w:rsidR="003D22AD">
        <w:rPr>
          <w:rFonts w:asciiTheme="majorHAnsi" w:hAnsiTheme="majorHAnsi" w:cstheme="majorHAnsi"/>
          <w:color w:val="000000" w:themeColor="text1"/>
        </w:rPr>
        <w:t xml:space="preserve">the </w:t>
      </w:r>
      <w:r w:rsidRPr="00136C81" w:rsidR="003D22AD">
        <w:rPr>
          <w:rFonts w:asciiTheme="majorHAnsi" w:hAnsiTheme="majorHAnsi" w:cstheme="majorHAnsi"/>
          <w:color w:val="000000" w:themeColor="text1"/>
        </w:rPr>
        <w:t>Paediatrician</w:t>
      </w:r>
      <w:r w:rsidR="004C1B74">
        <w:rPr>
          <w:rFonts w:asciiTheme="majorHAnsi" w:hAnsiTheme="majorHAnsi" w:cstheme="majorHAnsi"/>
          <w:color w:val="000000" w:themeColor="text1"/>
        </w:rPr>
        <w:t xml:space="preserve"> to </w:t>
      </w:r>
      <w:r w:rsidRPr="00136C81" w:rsidR="00062AF1">
        <w:rPr>
          <w:rFonts w:asciiTheme="majorHAnsi" w:hAnsiTheme="majorHAnsi" w:cstheme="majorHAnsi"/>
          <w:color w:val="000000" w:themeColor="text1"/>
        </w:rPr>
        <w:t>discuss</w:t>
      </w:r>
      <w:r w:rsidR="004C1B74">
        <w:rPr>
          <w:rFonts w:asciiTheme="majorHAnsi" w:hAnsiTheme="majorHAnsi" w:cstheme="majorHAnsi"/>
          <w:color w:val="000000" w:themeColor="text1"/>
        </w:rPr>
        <w:t xml:space="preserve"> the outcome </w:t>
      </w:r>
      <w:r w:rsidRPr="00136C81" w:rsidR="00062AF1">
        <w:rPr>
          <w:rFonts w:asciiTheme="majorHAnsi" w:hAnsiTheme="majorHAnsi" w:cstheme="majorHAnsi"/>
          <w:color w:val="000000" w:themeColor="text1"/>
        </w:rPr>
        <w:t>with you, this may include:</w:t>
      </w:r>
    </w:p>
    <w:p w:rsidRPr="00F651ED" w:rsidR="00F651ED" w:rsidP="00F651ED" w:rsidRDefault="00D0447F" w14:paraId="3B6CD5BC" w14:textId="01A4A2B3">
      <w:pPr>
        <w:pStyle w:val="ListParagraph"/>
        <w:numPr>
          <w:ilvl w:val="0"/>
          <w:numId w:val="12"/>
        </w:numPr>
        <w:spacing w:after="0"/>
        <w:contextualSpacing w:val="0"/>
        <w:rPr>
          <w:rFonts w:asciiTheme="majorHAnsi" w:hAnsiTheme="majorHAnsi" w:cstheme="majorHAnsi"/>
          <w:color w:val="000000" w:themeColor="text1"/>
        </w:rPr>
      </w:pPr>
      <w:r w:rsidRPr="00136C81">
        <w:rPr>
          <w:rFonts w:asciiTheme="majorHAnsi" w:hAnsiTheme="majorHAnsi" w:cstheme="majorHAnsi"/>
          <w:color w:val="000000" w:themeColor="text1"/>
        </w:rPr>
        <w:t>The team may feel that further assessment gathering is required from professionals. If this is the case, you will be invited to another appointment, usually in 6 months’ time, to discuss next steps.</w:t>
      </w:r>
      <w:r w:rsidRPr="00136C81" w:rsidR="007B4550">
        <w:rPr>
          <w:rFonts w:asciiTheme="majorHAnsi" w:hAnsiTheme="majorHAnsi" w:cstheme="majorHAnsi"/>
          <w:color w:val="000000" w:themeColor="text1"/>
        </w:rPr>
        <w:t xml:space="preserve"> This is known as ‘Watchful Waiting’. </w:t>
      </w:r>
    </w:p>
    <w:p w:rsidRPr="00F651ED" w:rsidR="00F651ED" w:rsidP="00F651ED" w:rsidRDefault="00F651ED" w14:paraId="301DEA5C" w14:textId="27EEFC74">
      <w:pPr>
        <w:pStyle w:val="ListParagraph"/>
        <w:numPr>
          <w:ilvl w:val="0"/>
          <w:numId w:val="12"/>
        </w:numPr>
        <w:spacing w:after="0"/>
        <w:contextualSpacing w:val="0"/>
        <w:rPr>
          <w:rFonts w:asciiTheme="majorHAnsi" w:hAnsiTheme="majorHAnsi" w:cstheme="majorHAnsi"/>
          <w:color w:val="000000" w:themeColor="text1"/>
        </w:rPr>
      </w:pPr>
      <w:r w:rsidRPr="00136C81">
        <w:rPr>
          <w:rFonts w:asciiTheme="majorHAnsi" w:hAnsiTheme="majorHAnsi" w:cstheme="majorHAnsi"/>
          <w:color w:val="000000" w:themeColor="text1"/>
        </w:rPr>
        <w:t xml:space="preserve">Your child may receive formal diagnosis of Autism Spectrum Disorder (ASD). </w:t>
      </w:r>
    </w:p>
    <w:p w:rsidRPr="00136C81" w:rsidR="002D42D9" w:rsidP="002D42D9" w:rsidRDefault="002D42D9" w14:paraId="12911DC9" w14:textId="404E0AB1">
      <w:pPr>
        <w:pStyle w:val="ListParagraph"/>
        <w:numPr>
          <w:ilvl w:val="0"/>
          <w:numId w:val="12"/>
        </w:numPr>
        <w:spacing w:after="0"/>
        <w:contextualSpacing w:val="0"/>
        <w:rPr>
          <w:rFonts w:asciiTheme="majorHAnsi" w:hAnsiTheme="majorHAnsi" w:cstheme="majorHAnsi"/>
          <w:color w:val="000000" w:themeColor="text1"/>
        </w:rPr>
      </w:pPr>
      <w:r>
        <w:rPr>
          <w:rFonts w:asciiTheme="majorHAnsi" w:hAnsiTheme="majorHAnsi" w:cstheme="majorHAnsi"/>
          <w:color w:val="000000" w:themeColor="text1"/>
        </w:rPr>
        <w:t>N</w:t>
      </w:r>
      <w:r w:rsidRPr="00136C81">
        <w:rPr>
          <w:rFonts w:asciiTheme="majorHAnsi" w:hAnsiTheme="majorHAnsi" w:cstheme="majorHAnsi"/>
          <w:color w:val="000000" w:themeColor="text1"/>
        </w:rPr>
        <w:t>o diagnosis - where this is the case, you will receive continued support through your Early Help Plan.</w:t>
      </w:r>
    </w:p>
    <w:p w:rsidR="00F651ED" w:rsidP="00F651ED" w:rsidRDefault="00F651ED" w14:paraId="72E9E8DC" w14:textId="77777777">
      <w:pPr>
        <w:pStyle w:val="ListParagraph"/>
        <w:numPr>
          <w:ilvl w:val="0"/>
          <w:numId w:val="12"/>
        </w:numPr>
        <w:spacing w:after="0"/>
        <w:contextualSpacing w:val="0"/>
        <w:rPr>
          <w:rFonts w:asciiTheme="majorHAnsi" w:hAnsiTheme="majorHAnsi" w:cstheme="majorHAnsi"/>
          <w:color w:val="000000" w:themeColor="text1"/>
        </w:rPr>
      </w:pPr>
      <w:r w:rsidRPr="00136C81">
        <w:rPr>
          <w:rFonts w:asciiTheme="majorHAnsi" w:hAnsiTheme="majorHAnsi" w:cstheme="majorHAnsi"/>
          <w:color w:val="000000" w:themeColor="text1"/>
        </w:rPr>
        <w:t xml:space="preserve">An onward referral to </w:t>
      </w:r>
      <w:proofErr w:type="spellStart"/>
      <w:r w:rsidRPr="00136C81">
        <w:rPr>
          <w:rFonts w:asciiTheme="majorHAnsi" w:hAnsiTheme="majorHAnsi" w:cstheme="majorHAnsi"/>
          <w:color w:val="000000" w:themeColor="text1"/>
        </w:rPr>
        <w:t>LifeCycle</w:t>
      </w:r>
      <w:proofErr w:type="spellEnd"/>
      <w:r w:rsidRPr="00136C81">
        <w:rPr>
          <w:rFonts w:asciiTheme="majorHAnsi" w:hAnsiTheme="majorHAnsi" w:cstheme="majorHAnsi"/>
          <w:color w:val="000000" w:themeColor="text1"/>
        </w:rPr>
        <w:t xml:space="preserve"> may be made if the multi-agency team feel ongoing assessment is needed</w:t>
      </w:r>
      <w:r>
        <w:rPr>
          <w:rFonts w:asciiTheme="majorHAnsi" w:hAnsiTheme="majorHAnsi" w:cstheme="majorHAnsi"/>
          <w:color w:val="000000" w:themeColor="text1"/>
        </w:rPr>
        <w:t xml:space="preserve"> for identified needs outside of the social communication pathway</w:t>
      </w:r>
    </w:p>
    <w:p w:rsidRPr="00136C81" w:rsidR="00A32412" w:rsidP="006E4740" w:rsidRDefault="00A32412" w14:paraId="4B543ED5" w14:textId="77777777">
      <w:pPr>
        <w:pStyle w:val="ListParagraph"/>
        <w:ind w:left="0"/>
        <w:contextualSpacing w:val="0"/>
        <w:rPr>
          <w:rFonts w:asciiTheme="majorHAnsi" w:hAnsiTheme="majorHAnsi" w:cstheme="majorHAnsi"/>
        </w:rPr>
      </w:pPr>
    </w:p>
    <w:p w:rsidRPr="00136C81" w:rsidR="007005DC" w:rsidP="006E4740" w:rsidRDefault="0036267F" w14:paraId="0E45F2E8" w14:textId="6BA94FB6">
      <w:pPr>
        <w:pStyle w:val="Heading2"/>
      </w:pPr>
      <w:r>
        <w:lastRenderedPageBreak/>
        <w:t>Post Clinic Support</w:t>
      </w:r>
    </w:p>
    <w:p w:rsidR="0036267F" w:rsidP="0036267F" w:rsidRDefault="0036267F" w14:paraId="3C352DFB" w14:textId="77777777">
      <w:pPr>
        <w:rPr>
          <w:rFonts w:asciiTheme="majorHAnsi" w:hAnsiTheme="majorHAnsi" w:cstheme="majorHAnsi"/>
        </w:rPr>
      </w:pPr>
      <w:r w:rsidRPr="006E4740">
        <w:rPr>
          <w:rFonts w:asciiTheme="majorHAnsi" w:hAnsiTheme="majorHAnsi" w:cstheme="majorHAnsi"/>
        </w:rPr>
        <w:t>We understand that a formal diagnosis is important for children and families, to help understand the reason behind certain traits and behaviours</w:t>
      </w:r>
      <w:r>
        <w:rPr>
          <w:rFonts w:asciiTheme="majorHAnsi" w:hAnsiTheme="majorHAnsi" w:cstheme="majorHAnsi"/>
        </w:rPr>
        <w:t xml:space="preserve">. </w:t>
      </w:r>
    </w:p>
    <w:p w:rsidRPr="006E4740" w:rsidR="00454331" w:rsidP="006E4740" w:rsidRDefault="0036267F" w14:paraId="33A4175E" w14:textId="6A359DFC">
      <w:pPr>
        <w:rPr>
          <w:rFonts w:asciiTheme="majorHAnsi" w:hAnsiTheme="majorHAnsi" w:cstheme="majorHAnsi"/>
        </w:rPr>
      </w:pPr>
      <w:r>
        <w:rPr>
          <w:rFonts w:asciiTheme="majorHAnsi" w:hAnsiTheme="majorHAnsi" w:cstheme="majorHAnsi"/>
        </w:rPr>
        <w:t>However</w:t>
      </w:r>
      <w:r w:rsidRPr="006E4740">
        <w:rPr>
          <w:rFonts w:asciiTheme="majorHAnsi" w:hAnsiTheme="majorHAnsi" w:cstheme="majorHAnsi"/>
        </w:rPr>
        <w:t xml:space="preserve">, the diagnosis should not impact upon the support you receive, </w:t>
      </w:r>
      <w:r>
        <w:rPr>
          <w:rFonts w:asciiTheme="majorHAnsi" w:hAnsiTheme="majorHAnsi" w:cstheme="majorHAnsi"/>
        </w:rPr>
        <w:t>an</w:t>
      </w:r>
      <w:r w:rsidRPr="006E4740">
        <w:rPr>
          <w:rFonts w:asciiTheme="majorHAnsi" w:hAnsiTheme="majorHAnsi" w:cstheme="majorHAnsi"/>
        </w:rPr>
        <w:t xml:space="preserve"> Early Help plan should </w:t>
      </w:r>
      <w:r>
        <w:rPr>
          <w:rFonts w:asciiTheme="majorHAnsi" w:hAnsiTheme="majorHAnsi" w:cstheme="majorHAnsi"/>
        </w:rPr>
        <w:t>address</w:t>
      </w:r>
      <w:r w:rsidRPr="006E4740">
        <w:rPr>
          <w:rFonts w:asciiTheme="majorHAnsi" w:hAnsiTheme="majorHAnsi" w:cstheme="majorHAnsi"/>
        </w:rPr>
        <w:t xml:space="preserve"> all of your needs, regardless of </w:t>
      </w:r>
      <w:r>
        <w:rPr>
          <w:rFonts w:asciiTheme="majorHAnsi" w:hAnsiTheme="majorHAnsi" w:cstheme="majorHAnsi"/>
        </w:rPr>
        <w:t>the outcome</w:t>
      </w:r>
    </w:p>
    <w:p w:rsidR="00454331" w:rsidP="00454331" w:rsidRDefault="00454331" w14:paraId="1BC96D5B" w14:textId="4D3615CB">
      <w:pPr>
        <w:rPr>
          <w:rFonts w:asciiTheme="majorHAnsi" w:hAnsiTheme="majorHAnsi" w:cstheme="majorHAnsi"/>
        </w:rPr>
      </w:pPr>
      <w:r>
        <w:rPr>
          <w:rFonts w:asciiTheme="majorHAnsi" w:hAnsiTheme="majorHAnsi" w:cstheme="majorHAnsi"/>
        </w:rPr>
        <w:t>If your child does not receive a diagnosis or further assessments or watchful waiting is required, you will still be able to access support.</w:t>
      </w:r>
    </w:p>
    <w:p w:rsidR="004C1B74" w:rsidP="3DC42CD0" w:rsidRDefault="004C1B74" w14:paraId="488F465A" w14:textId="77777777" w14:noSpellErr="1">
      <w:pPr>
        <w:rPr>
          <w:rFonts w:ascii="Calibri Light" w:hAnsi="Calibri Light" w:cs="Calibri Light" w:asciiTheme="majorAscii" w:hAnsiTheme="majorAscii" w:cstheme="majorAscii"/>
        </w:rPr>
      </w:pPr>
      <w:commentRangeStart w:id="1489066653"/>
      <w:r w:rsidRPr="3DC42CD0" w:rsidR="004C1B74">
        <w:rPr>
          <w:rFonts w:ascii="Calibri Light" w:hAnsi="Calibri Light" w:cs="Calibri Light" w:asciiTheme="majorAscii" w:hAnsiTheme="majorAscii" w:cstheme="majorAscii"/>
        </w:rPr>
        <w:t xml:space="preserve">This process is focused on partnership working, decisions are made with all involved with the child at the centre. </w:t>
      </w:r>
      <w:commentRangeEnd w:id="1489066653"/>
      <w:r>
        <w:rPr>
          <w:rStyle w:val="CommentReference"/>
        </w:rPr>
        <w:commentReference w:id="1489066653"/>
      </w:r>
    </w:p>
    <w:p w:rsidR="00454331" w:rsidP="3DC42CD0" w:rsidRDefault="004C1B74" w14:paraId="3A26BE8C" w14:textId="3910CEAA" w14:noSpellErr="1">
      <w:pPr>
        <w:rPr>
          <w:rFonts w:ascii="Calibri Light" w:hAnsi="Calibri Light" w:cs="Calibri Light" w:asciiTheme="majorAscii" w:hAnsiTheme="majorAscii" w:cstheme="majorAscii"/>
        </w:rPr>
      </w:pPr>
      <w:r w:rsidRPr="3DC42CD0" w:rsidR="004C1B74">
        <w:rPr>
          <w:rFonts w:ascii="Calibri Light" w:hAnsi="Calibri Light" w:cs="Calibri Light" w:asciiTheme="majorAscii" w:hAnsiTheme="majorAscii" w:cstheme="majorAscii"/>
        </w:rPr>
        <w:t xml:space="preserve">If for any reason you were not confident in the </w:t>
      </w:r>
      <w:r w:rsidRPr="3DC42CD0" w:rsidR="00454331">
        <w:rPr>
          <w:rFonts w:ascii="Calibri Light" w:hAnsi="Calibri Light" w:cs="Calibri Light" w:asciiTheme="majorAscii" w:hAnsiTheme="majorAscii" w:cstheme="majorAscii"/>
        </w:rPr>
        <w:t>decision made</w:t>
      </w:r>
      <w:r w:rsidRPr="3DC42CD0" w:rsidR="00454331">
        <w:rPr>
          <w:rFonts w:ascii="Calibri Light" w:hAnsi="Calibri Light" w:cs="Calibri Light" w:asciiTheme="majorAscii" w:hAnsiTheme="majorAscii" w:cstheme="majorAscii"/>
        </w:rPr>
        <w:t xml:space="preserve"> you </w:t>
      </w:r>
      <w:r w:rsidRPr="3DC42CD0" w:rsidR="004C1B74">
        <w:rPr>
          <w:rFonts w:ascii="Calibri Light" w:hAnsi="Calibri Light" w:cs="Calibri Light" w:asciiTheme="majorAscii" w:hAnsiTheme="majorAscii" w:cstheme="majorAscii"/>
        </w:rPr>
        <w:t xml:space="preserve">would discuss this </w:t>
      </w:r>
      <w:commentRangeStart w:id="309458878"/>
      <w:r w:rsidRPr="3DC42CD0" w:rsidR="004C1B74">
        <w:rPr>
          <w:rFonts w:ascii="Calibri Light" w:hAnsi="Calibri Light" w:cs="Calibri Light" w:asciiTheme="majorAscii" w:hAnsiTheme="majorAscii" w:cstheme="majorAscii"/>
        </w:rPr>
        <w:t>and</w:t>
      </w:r>
      <w:commentRangeEnd w:id="309458878"/>
      <w:r>
        <w:rPr>
          <w:rStyle w:val="CommentReference"/>
        </w:rPr>
        <w:commentReference w:id="309458878"/>
      </w:r>
      <w:r w:rsidRPr="3DC42CD0" w:rsidR="004C1B74">
        <w:rPr>
          <w:rFonts w:ascii="Calibri Light" w:hAnsi="Calibri Light" w:cs="Calibri Light" w:asciiTheme="majorAscii" w:hAnsiTheme="majorAscii" w:cstheme="majorAscii"/>
        </w:rPr>
        <w:t xml:space="preserve"> plan together what the next steps are. </w:t>
      </w:r>
    </w:p>
    <w:p w:rsidR="00454331" w:rsidP="00454331" w:rsidRDefault="001D7708" w14:paraId="792BA0B0" w14:textId="58B25721">
      <w:pPr>
        <w:rPr>
          <w:rFonts w:asciiTheme="majorHAnsi" w:hAnsiTheme="majorHAnsi" w:cstheme="majorHAnsi"/>
        </w:rPr>
      </w:pPr>
      <w:r w:rsidRPr="00136C81">
        <w:rPr>
          <w:rFonts w:asciiTheme="majorHAnsi" w:hAnsiTheme="majorHAnsi" w:cstheme="majorHAnsi"/>
        </w:rPr>
        <w:t>If your child is diagnosed with ASD</w:t>
      </w:r>
      <w:r w:rsidR="00454331">
        <w:rPr>
          <w:rFonts w:asciiTheme="majorHAnsi" w:hAnsiTheme="majorHAnsi" w:cstheme="majorHAnsi"/>
        </w:rPr>
        <w:t xml:space="preserve"> y</w:t>
      </w:r>
      <w:r w:rsidRPr="006E4740" w:rsidR="0036267F">
        <w:rPr>
          <w:rFonts w:asciiTheme="majorHAnsi" w:hAnsiTheme="majorHAnsi" w:cstheme="majorHAnsi"/>
        </w:rPr>
        <w:t>our health visitor</w:t>
      </w:r>
      <w:r w:rsidR="009D14BA">
        <w:rPr>
          <w:rFonts w:asciiTheme="majorHAnsi" w:hAnsiTheme="majorHAnsi" w:cstheme="majorHAnsi"/>
        </w:rPr>
        <w:t xml:space="preserve"> and </w:t>
      </w:r>
      <w:r w:rsidRPr="006E4740" w:rsidR="0036267F">
        <w:rPr>
          <w:rFonts w:asciiTheme="majorHAnsi" w:hAnsiTheme="majorHAnsi" w:cstheme="majorHAnsi"/>
        </w:rPr>
        <w:t>the Clinical Lead for Children with Additional Needs</w:t>
      </w:r>
      <w:r w:rsidR="009D14BA">
        <w:rPr>
          <w:rFonts w:asciiTheme="majorHAnsi" w:hAnsiTheme="majorHAnsi" w:cstheme="majorHAnsi"/>
        </w:rPr>
        <w:t xml:space="preserve"> or Health Visitor Champion </w:t>
      </w:r>
      <w:r w:rsidRPr="006E4740" w:rsidR="0036267F">
        <w:rPr>
          <w:rFonts w:asciiTheme="majorHAnsi" w:hAnsiTheme="majorHAnsi" w:cstheme="majorHAnsi"/>
        </w:rPr>
        <w:t xml:space="preserve">will </w:t>
      </w:r>
      <w:r w:rsidR="003D22AD">
        <w:rPr>
          <w:rFonts w:asciiTheme="majorHAnsi" w:hAnsiTheme="majorHAnsi" w:cstheme="majorHAnsi"/>
        </w:rPr>
        <w:t>aim</w:t>
      </w:r>
      <w:r w:rsidRPr="006E4740" w:rsidR="0036267F">
        <w:rPr>
          <w:rFonts w:asciiTheme="majorHAnsi" w:hAnsiTheme="majorHAnsi" w:cstheme="majorHAnsi"/>
        </w:rPr>
        <w:t xml:space="preserve"> to visit you</w:t>
      </w:r>
      <w:r w:rsidRPr="006E4740" w:rsidR="00454331">
        <w:rPr>
          <w:rFonts w:asciiTheme="majorHAnsi" w:hAnsiTheme="majorHAnsi" w:cstheme="majorHAnsi"/>
        </w:rPr>
        <w:t xml:space="preserve">, usually within </w:t>
      </w:r>
      <w:r w:rsidR="003D22AD">
        <w:rPr>
          <w:rFonts w:asciiTheme="majorHAnsi" w:hAnsiTheme="majorHAnsi" w:cstheme="majorHAnsi"/>
        </w:rPr>
        <w:t>4</w:t>
      </w:r>
      <w:r w:rsidRPr="006E4740" w:rsidR="00454331">
        <w:rPr>
          <w:rFonts w:asciiTheme="majorHAnsi" w:hAnsiTheme="majorHAnsi" w:cstheme="majorHAnsi"/>
        </w:rPr>
        <w:t xml:space="preserve"> weeks to </w:t>
      </w:r>
    </w:p>
    <w:p w:rsidRPr="006E4740" w:rsidR="00454331" w:rsidP="006E4740" w:rsidRDefault="00454331" w14:paraId="0FF51F57" w14:textId="77777777">
      <w:pPr>
        <w:pStyle w:val="ListParagraph"/>
        <w:numPr>
          <w:ilvl w:val="0"/>
          <w:numId w:val="18"/>
        </w:numPr>
        <w:rPr>
          <w:rFonts w:asciiTheme="majorHAnsi" w:hAnsiTheme="majorHAnsi" w:cstheme="majorHAnsi"/>
        </w:rPr>
      </w:pPr>
      <w:r w:rsidRPr="006E4740">
        <w:rPr>
          <w:rFonts w:asciiTheme="majorHAnsi" w:hAnsiTheme="majorHAnsi" w:cstheme="majorHAnsi"/>
        </w:rPr>
        <w:t>discuss the diagnosis</w:t>
      </w:r>
    </w:p>
    <w:p w:rsidRPr="006E4740" w:rsidR="00454331" w:rsidP="006E4740" w:rsidRDefault="00454331" w14:paraId="674E4619" w14:textId="40E421D2">
      <w:pPr>
        <w:pStyle w:val="ListParagraph"/>
        <w:numPr>
          <w:ilvl w:val="0"/>
          <w:numId w:val="18"/>
        </w:numPr>
        <w:rPr>
          <w:rFonts w:asciiTheme="majorHAnsi" w:hAnsiTheme="majorHAnsi" w:cstheme="majorHAnsi"/>
        </w:rPr>
      </w:pPr>
      <w:r w:rsidRPr="006E4740">
        <w:rPr>
          <w:rFonts w:asciiTheme="majorHAnsi" w:hAnsiTheme="majorHAnsi" w:cstheme="majorHAnsi"/>
        </w:rPr>
        <w:t xml:space="preserve">answer questions </w:t>
      </w:r>
    </w:p>
    <w:p w:rsidR="004C1B74" w:rsidP="004C1B74" w:rsidRDefault="00454331" w14:paraId="67EBFFFC" w14:textId="023F6E22">
      <w:pPr>
        <w:pStyle w:val="ListParagraph"/>
        <w:numPr>
          <w:ilvl w:val="0"/>
          <w:numId w:val="18"/>
        </w:numPr>
        <w:rPr>
          <w:rFonts w:asciiTheme="majorHAnsi" w:hAnsiTheme="majorHAnsi" w:cstheme="majorHAnsi"/>
        </w:rPr>
      </w:pPr>
      <w:r w:rsidRPr="006E4740">
        <w:rPr>
          <w:rFonts w:asciiTheme="majorHAnsi" w:hAnsiTheme="majorHAnsi" w:cstheme="majorHAnsi"/>
        </w:rPr>
        <w:t>let you know about support</w:t>
      </w:r>
      <w:r w:rsidR="004C1B74">
        <w:rPr>
          <w:rFonts w:asciiTheme="majorHAnsi" w:hAnsiTheme="majorHAnsi" w:cstheme="majorHAnsi"/>
        </w:rPr>
        <w:t xml:space="preserve"> available locally</w:t>
      </w:r>
      <w:r w:rsidR="003D22AD">
        <w:rPr>
          <w:rFonts w:asciiTheme="majorHAnsi" w:hAnsiTheme="majorHAnsi" w:cstheme="majorHAnsi"/>
        </w:rPr>
        <w:t>, regionally a</w:t>
      </w:r>
      <w:r w:rsidR="004C1B74">
        <w:rPr>
          <w:rFonts w:asciiTheme="majorHAnsi" w:hAnsiTheme="majorHAnsi" w:cstheme="majorHAnsi"/>
        </w:rPr>
        <w:t xml:space="preserve">nd nationally. </w:t>
      </w:r>
    </w:p>
    <w:p w:rsidRPr="00675CFC" w:rsidR="00675CFC" w:rsidP="00675CFC" w:rsidRDefault="00C94E20" w14:paraId="24D33730" w14:textId="13EC9DDE">
      <w:pPr>
        <w:pStyle w:val="ListParagraph"/>
        <w:numPr>
          <w:ilvl w:val="0"/>
          <w:numId w:val="18"/>
        </w:numPr>
        <w:rPr>
          <w:rFonts w:asciiTheme="majorHAnsi" w:hAnsiTheme="majorHAnsi" w:cstheme="majorHAnsi"/>
        </w:rPr>
      </w:pPr>
      <w:r w:rsidRPr="00136C81">
        <w:t>Your Early Help Plan will continue for as long as you nee</w:t>
      </w:r>
      <w:r w:rsidR="00675CFC">
        <w:t>d</w:t>
      </w:r>
    </w:p>
    <w:p w:rsidR="00675CFC" w:rsidP="00675CFC" w:rsidRDefault="00675CFC" w14:paraId="4A988450" w14:textId="7310CFCF">
      <w:pPr>
        <w:rPr>
          <w:rFonts w:asciiTheme="majorHAnsi" w:hAnsiTheme="majorHAnsi" w:cstheme="majorHAnsi"/>
          <w:color w:val="000000" w:themeColor="text1"/>
        </w:rPr>
      </w:pPr>
      <w:r>
        <w:rPr>
          <w:rFonts w:asciiTheme="majorHAnsi" w:hAnsiTheme="majorHAnsi" w:cstheme="majorHAnsi"/>
        </w:rPr>
        <w:t xml:space="preserve">The lead </w:t>
      </w:r>
      <w:r w:rsidRPr="00136C81">
        <w:rPr>
          <w:rFonts w:asciiTheme="majorHAnsi" w:hAnsiTheme="majorHAnsi" w:cstheme="majorHAnsi"/>
          <w:color w:val="000000" w:themeColor="text1"/>
        </w:rPr>
        <w:t>Paediatrician</w:t>
      </w:r>
      <w:r>
        <w:rPr>
          <w:rFonts w:asciiTheme="majorHAnsi" w:hAnsiTheme="majorHAnsi" w:cstheme="majorHAnsi"/>
          <w:color w:val="000000" w:themeColor="text1"/>
        </w:rPr>
        <w:t xml:space="preserve"> will notify SEND Services of your child’s </w:t>
      </w:r>
      <w:commentRangeStart w:id="3"/>
      <w:r>
        <w:rPr>
          <w:rFonts w:asciiTheme="majorHAnsi" w:hAnsiTheme="majorHAnsi" w:cstheme="majorHAnsi"/>
          <w:color w:val="000000" w:themeColor="text1"/>
        </w:rPr>
        <w:t>diagnosis</w:t>
      </w:r>
      <w:commentRangeEnd w:id="3"/>
      <w:r w:rsidR="00BB661D">
        <w:rPr>
          <w:rStyle w:val="CommentReference"/>
        </w:rPr>
        <w:commentReference w:id="3"/>
      </w:r>
      <w:r>
        <w:rPr>
          <w:rFonts w:asciiTheme="majorHAnsi" w:hAnsiTheme="majorHAnsi" w:cstheme="majorHAnsi"/>
          <w:color w:val="000000" w:themeColor="text1"/>
        </w:rPr>
        <w:t xml:space="preserve">. </w:t>
      </w:r>
    </w:p>
    <w:p w:rsidR="00C24006" w:rsidP="00C24006" w:rsidRDefault="00C24006" w14:paraId="2F9E600D" w14:textId="69D79675">
      <w:r>
        <w:t xml:space="preserve">Occasionally the Paediatrician may request </w:t>
      </w:r>
      <w:r>
        <w:t>a</w:t>
      </w:r>
      <w:r>
        <w:t xml:space="preserve"> developmental screening blood</w:t>
      </w:r>
      <w:r>
        <w:t xml:space="preserve"> test.</w:t>
      </w:r>
    </w:p>
    <w:p w:rsidR="00C24006" w:rsidP="00C24006" w:rsidRDefault="00C24006" w14:paraId="0EB3E824" w14:textId="19CA3444">
      <w:r>
        <w:t xml:space="preserve">This is a blood test that looks at your specific parts of your child’s DNA to find out if there are any missing or duplicated genes. </w:t>
      </w:r>
    </w:p>
    <w:p w:rsidR="00C24006" w:rsidP="00C24006" w:rsidRDefault="00C24006" w14:paraId="7EB674B7" w14:textId="13D1A1A6">
      <w:r>
        <w:t xml:space="preserve">Sometimes if there are differences in your child’s DNA it gives greater understanding of your child’s condition, especially if there is a similar history in other family members.  </w:t>
      </w:r>
    </w:p>
    <w:p w:rsidR="00C24006" w:rsidP="00C24006" w:rsidRDefault="00C24006" w14:paraId="24AA9711" w14:textId="5F27ED5D">
      <w:r>
        <w:t xml:space="preserve">It is not a diagnostic </w:t>
      </w:r>
      <w:r>
        <w:t>test and usually comes back with no evidence of any differences</w:t>
      </w:r>
      <w:r>
        <w:t xml:space="preserve">. </w:t>
      </w:r>
    </w:p>
    <w:p w:rsidR="00C24006" w:rsidP="00C24006" w:rsidRDefault="00C24006" w14:paraId="5F5A4069" w14:textId="09C3CEA1">
      <w:r>
        <w:t>If there are any differences found t</w:t>
      </w:r>
      <w:r>
        <w:t>he Clinical Genetic</w:t>
      </w:r>
      <w:r>
        <w:t xml:space="preserve"> T</w:t>
      </w:r>
      <w:r>
        <w:t xml:space="preserve">eam </w:t>
      </w:r>
      <w:r>
        <w:t>will</w:t>
      </w:r>
      <w:r>
        <w:t xml:space="preserve"> </w:t>
      </w:r>
      <w:r>
        <w:t xml:space="preserve">talk to you about the results. </w:t>
      </w:r>
    </w:p>
    <w:p w:rsidR="00C24006" w:rsidP="00675CFC" w:rsidRDefault="00C24006" w14:paraId="67011E1A" w14:textId="77777777">
      <w:pPr>
        <w:rPr>
          <w:rFonts w:asciiTheme="majorHAnsi" w:hAnsiTheme="majorHAnsi" w:cstheme="majorHAnsi"/>
        </w:rPr>
      </w:pPr>
    </w:p>
    <w:p w:rsidRPr="00675CFC" w:rsidR="00675CFC" w:rsidP="00675CFC" w:rsidRDefault="00675CFC" w14:paraId="7191E27E" w14:textId="12640591">
      <w:pPr>
        <w:rPr>
          <w:rFonts w:asciiTheme="majorHAnsi" w:hAnsiTheme="majorHAnsi" w:cstheme="majorHAnsi"/>
        </w:rPr>
      </w:pPr>
    </w:p>
    <w:sectPr w:rsidRPr="00675CFC" w:rsidR="00675CFC">
      <w:headerReference w:type="default" r:id="rId11"/>
      <w:pgSz w:w="11906" w:h="16838" w:orient="portrait"/>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RB" w:author="Robyn Bullock" w:date="2022-01-11T16:09:00Z" w:id="0">
    <w:p w:rsidR="00EE47E1" w:rsidRDefault="00EE47E1" w14:paraId="51D1BE10" w14:textId="793092D1">
      <w:pPr>
        <w:pStyle w:val="CommentText"/>
      </w:pPr>
      <w:r>
        <w:rPr>
          <w:rStyle w:val="CommentReference"/>
        </w:rPr>
        <w:annotationRef/>
      </w:r>
      <w:r>
        <w:t xml:space="preserve">Link to Education/Early Years/Portage &amp; Preschool </w:t>
      </w:r>
    </w:p>
  </w:comment>
  <w:comment w:initials="RB" w:author="Robyn Bullock" w:date="2022-01-11T16:12:00Z" w:id="1">
    <w:p w:rsidR="00EE47E1" w:rsidRDefault="00EE47E1" w14:paraId="577D54B6" w14:textId="1A2AED40">
      <w:pPr>
        <w:pStyle w:val="CommentText"/>
      </w:pPr>
      <w:r>
        <w:rPr>
          <w:rStyle w:val="CommentReference"/>
        </w:rPr>
        <w:annotationRef/>
      </w:r>
      <w:r>
        <w:t>Link to Ashley Child Development Centre</w:t>
      </w:r>
      <w:r w:rsidR="00D93129">
        <w:t xml:space="preserve"> – service information form requested 11/01/2022.</w:t>
      </w:r>
    </w:p>
  </w:comment>
  <w:comment w:initials="RG" w:author="Rebecca Gibbons" w:date="2021-12-06T08:59:00Z" w:id="2">
    <w:p w:rsidR="00FF0E9D" w:rsidRDefault="00FF0E9D" w14:paraId="1E74137E" w14:textId="1AC04C09">
      <w:pPr>
        <w:pStyle w:val="CommentText"/>
      </w:pPr>
      <w:r>
        <w:rPr>
          <w:rStyle w:val="CommentReference"/>
        </w:rPr>
        <w:annotationRef/>
      </w:r>
      <w:r>
        <w:t xml:space="preserve">LINK TO: </w:t>
      </w:r>
      <w:r w:rsidRPr="00FF0E9D">
        <w:t>https://www.nice.org.uk/guidance/cg128</w:t>
      </w:r>
    </w:p>
  </w:comment>
  <w:comment w:initials="RB" w:author="Robyn Bullock" w:date="2022-02-10T14:33:00Z" w:id="3">
    <w:p w:rsidR="00BB661D" w:rsidRDefault="00BB661D" w14:paraId="2E6D26CD" w14:textId="423FD11F">
      <w:pPr>
        <w:pStyle w:val="CommentText"/>
      </w:pPr>
      <w:r>
        <w:rPr>
          <w:rStyle w:val="CommentReference"/>
        </w:rPr>
        <w:annotationRef/>
      </w:r>
      <w:r>
        <w:t xml:space="preserve">Info about </w:t>
      </w:r>
      <w:r>
        <w:rPr>
          <w:rFonts w:eastAsia="Times New Roman"/>
          <w:color w:val="000000"/>
          <w:sz w:val="24"/>
          <w:szCs w:val="24"/>
        </w:rPr>
        <w:t>developmental screening bloods (Rob Bolton)</w:t>
      </w:r>
    </w:p>
  </w:comment>
  <w:comment w:initials="LB" w:author="Lisa Bains" w:date="2022-02-23T18:26:32" w:id="591228790">
    <w:p w:rsidR="3DC42CD0" w:rsidRDefault="3DC42CD0" w14:paraId="557016A4" w14:textId="32BD5D81">
      <w:pPr>
        <w:pStyle w:val="CommentText"/>
      </w:pPr>
      <w:r w:rsidR="3DC42CD0">
        <w:rPr/>
        <w:t>Moved to Early Help Plan page, as this is referenced on a few pages, so ir's helpful to have somewhere we can link to.</w:t>
      </w:r>
      <w:r>
        <w:rPr>
          <w:rStyle w:val="CommentReference"/>
        </w:rPr>
        <w:annotationRef/>
      </w:r>
    </w:p>
  </w:comment>
  <w:comment w:initials="LB" w:author="Lisa Bains" w:date="2022-02-23T18:26:55" w:id="1424903997">
    <w:p w:rsidR="3DC42CD0" w:rsidRDefault="3DC42CD0" w14:paraId="518586F6" w14:textId="163236E4">
      <w:pPr>
        <w:pStyle w:val="CommentText"/>
      </w:pPr>
      <w:r w:rsidR="3DC42CD0">
        <w:rPr/>
        <w:t>Do we have / need links for these?</w:t>
      </w:r>
      <w:r>
        <w:rPr>
          <w:rStyle w:val="CommentReference"/>
        </w:rPr>
        <w:annotationRef/>
      </w:r>
    </w:p>
  </w:comment>
  <w:comment w:initials="LB" w:author="Lisa Bains" w:date="2022-02-23T18:29:27" w:id="1474116997">
    <w:p w:rsidR="3DC42CD0" w:rsidRDefault="3DC42CD0" w14:paraId="2E803A62" w14:textId="3FA5B2B1">
      <w:pPr>
        <w:pStyle w:val="CommentText"/>
      </w:pPr>
      <w:r w:rsidR="3DC42CD0">
        <w:rPr/>
        <w:t>Moved to Early Help Plan page</w:t>
      </w:r>
      <w:r>
        <w:rPr>
          <w:rStyle w:val="CommentReference"/>
        </w:rPr>
        <w:annotationRef/>
      </w:r>
    </w:p>
  </w:comment>
  <w:comment w:initials="LB" w:author="Lisa Bains" w:date="2022-02-23T18:30:54" w:id="1024579073">
    <w:p w:rsidR="3DC42CD0" w:rsidRDefault="3DC42CD0" w14:paraId="0B8F9F83" w14:textId="254E8AB3">
      <w:pPr>
        <w:pStyle w:val="CommentText"/>
      </w:pPr>
      <w:r w:rsidR="3DC42CD0">
        <w:rPr/>
        <w:t>I'm not sure how 'Little Explorers' fits in in terms of the assessment. I've shuffled this around a fair bit, so we have a clear 'social communication assessment' heading - but just let me know if any of this doesn't work.</w:t>
      </w:r>
      <w:r>
        <w:rPr>
          <w:rStyle w:val="CommentReference"/>
        </w:rPr>
        <w:annotationRef/>
      </w:r>
    </w:p>
  </w:comment>
  <w:comment w:initials="LB" w:author="Lisa Bains" w:date="2022-02-23T18:36:31" w:id="1489066653">
    <w:p w:rsidR="3DC42CD0" w:rsidRDefault="3DC42CD0" w14:paraId="54D9A7AE" w14:textId="7F9AEBE0">
      <w:pPr>
        <w:pStyle w:val="CommentText"/>
      </w:pPr>
      <w:r w:rsidR="3DC42CD0">
        <w:rPr/>
        <w:t>Moved under 'how decisions are made' as it seemed to make more sense here.</w:t>
      </w:r>
      <w:r>
        <w:rPr>
          <w:rStyle w:val="CommentReference"/>
        </w:rPr>
        <w:annotationRef/>
      </w:r>
    </w:p>
  </w:comment>
  <w:comment w:initials="LB" w:author="Lisa Bains" w:date="2022-02-23T18:39:23" w:id="309458878">
    <w:p w:rsidR="3DC42CD0" w:rsidRDefault="3DC42CD0" w14:paraId="0E9B5278" w14:textId="1740637E">
      <w:pPr>
        <w:pStyle w:val="CommentText"/>
      </w:pPr>
      <w:r w:rsidR="3DC42CD0">
        <w:rPr/>
        <w:t>should they discuss this with the paediatrician?</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0" w15:paraId="51D1BE10"/>
  <w15:commentEx w15:done="0" w15:paraId="577D54B6"/>
  <w15:commentEx w15:done="0" w15:paraId="1E74137E"/>
  <w15:commentEx w15:done="0" w15:paraId="2E6D26CD"/>
  <w15:commentEx w15:done="0" w15:paraId="557016A4"/>
  <w15:commentEx w15:done="0" w15:paraId="518586F6"/>
  <w15:commentEx w15:done="0" w15:paraId="2E803A62"/>
  <w15:commentEx w15:done="0" w15:paraId="0B8F9F83"/>
  <w15:commentEx w15:done="0" w15:paraId="54D9A7AE"/>
  <w15:commentEx w15:done="0" w15:paraId="0E9B5278"/>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5882A29" w16cex:dateUtc="2022-01-11T16:09:00Z"/>
  <w16cex:commentExtensible w16cex:durableId="25882B04" w16cex:dateUtc="2022-01-11T16:12:00Z"/>
  <w16cex:commentExtensible w16cex:durableId="25584F84" w16cex:dateUtc="2021-12-06T08:59:00Z"/>
  <w16cex:commentExtensible w16cex:durableId="25AFA0A1" w16cex:dateUtc="2022-02-10T14:33:00Z"/>
  <w16cex:commentExtensible w16cex:durableId="2790C509" w16cex:dateUtc="2022-02-23T18:26:32.037Z"/>
  <w16cex:commentExtensible w16cex:durableId="3DA8C3EE" w16cex:dateUtc="2022-02-23T18:26:55.435Z"/>
  <w16cex:commentExtensible w16cex:durableId="499BEE44" w16cex:dateUtc="2022-02-23T18:29:27.485Z"/>
  <w16cex:commentExtensible w16cex:durableId="77A2810E" w16cex:dateUtc="2022-02-23T18:30:54.317Z"/>
  <w16cex:commentExtensible w16cex:durableId="5B02BD50" w16cex:dateUtc="2022-02-23T18:36:31.174Z"/>
  <w16cex:commentExtensible w16cex:durableId="2714A1A7" w16cex:dateUtc="2022-02-23T18:39:23.618Z"/>
</w16cex:commentsExtensible>
</file>

<file path=word/commentsIds.xml><?xml version="1.0" encoding="utf-8"?>
<w16cid:commentsIds xmlns:mc="http://schemas.openxmlformats.org/markup-compatibility/2006" xmlns:w16cid="http://schemas.microsoft.com/office/word/2016/wordml/cid" mc:Ignorable="w16cid">
  <w16cid:commentId w16cid:paraId="51D1BE10" w16cid:durableId="25882A29"/>
  <w16cid:commentId w16cid:paraId="577D54B6" w16cid:durableId="25882B04"/>
  <w16cid:commentId w16cid:paraId="1E74137E" w16cid:durableId="25584F84"/>
  <w16cid:commentId w16cid:paraId="2E6D26CD" w16cid:durableId="25AFA0A1"/>
  <w16cid:commentId w16cid:paraId="557016A4" w16cid:durableId="2790C509"/>
  <w16cid:commentId w16cid:paraId="518586F6" w16cid:durableId="3DA8C3EE"/>
  <w16cid:commentId w16cid:paraId="2E803A62" w16cid:durableId="499BEE44"/>
  <w16cid:commentId w16cid:paraId="0B8F9F83" w16cid:durableId="77A2810E"/>
  <w16cid:commentId w16cid:paraId="54D9A7AE" w16cid:durableId="5B02BD50"/>
  <w16cid:commentId w16cid:paraId="0E9B5278" w16cid:durableId="2714A1A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36C81" w:rsidP="00136C81" w:rsidRDefault="00136C81" w14:paraId="154E9C61" w14:textId="77777777">
      <w:pPr>
        <w:spacing w:after="0" w:line="240" w:lineRule="auto"/>
      </w:pPr>
      <w:r>
        <w:separator/>
      </w:r>
    </w:p>
  </w:endnote>
  <w:endnote w:type="continuationSeparator" w:id="0">
    <w:p w:rsidR="00136C81" w:rsidP="00136C81" w:rsidRDefault="00136C81" w14:paraId="13E54C1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36C81" w:rsidP="00136C81" w:rsidRDefault="00136C81" w14:paraId="43C3D917" w14:textId="77777777">
      <w:pPr>
        <w:spacing w:after="0" w:line="240" w:lineRule="auto"/>
      </w:pPr>
      <w:r>
        <w:separator/>
      </w:r>
    </w:p>
  </w:footnote>
  <w:footnote w:type="continuationSeparator" w:id="0">
    <w:p w:rsidR="00136C81" w:rsidP="00136C81" w:rsidRDefault="00136C81" w14:paraId="25CE249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36C81" w:rsidRDefault="00136C81" w14:paraId="0BB73EA6" w14:textId="13638D82">
    <w:pPr>
      <w:pStyle w:val="Header"/>
    </w:pPr>
    <w:r>
      <w:t>SEND Local Offer: Health &amp; Wellbeing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76BCE"/>
    <w:multiLevelType w:val="hybridMultilevel"/>
    <w:tmpl w:val="F4D2A8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75A4483"/>
    <w:multiLevelType w:val="hybridMultilevel"/>
    <w:tmpl w:val="F56E23DE"/>
    <w:lvl w:ilvl="0" w:tplc="27A08F04">
      <w:start w:val="1"/>
      <w:numFmt w:val="bullet"/>
      <w:lvlText w:val="-"/>
      <w:lvlJc w:val="left"/>
      <w:pPr>
        <w:ind w:left="1080" w:hanging="360"/>
      </w:pPr>
      <w:rPr>
        <w:rFonts w:hint="default" w:ascii="Calibri" w:hAnsi="Calibri" w:cs="Calibri"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0AF20CCC"/>
    <w:multiLevelType w:val="hybridMultilevel"/>
    <w:tmpl w:val="492230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F2D6CB6"/>
    <w:multiLevelType w:val="hybridMultilevel"/>
    <w:tmpl w:val="DEB20C78"/>
    <w:lvl w:ilvl="0" w:tplc="C9C88E76">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2C4FBA"/>
    <w:multiLevelType w:val="hybridMultilevel"/>
    <w:tmpl w:val="AAEEDFEE"/>
    <w:lvl w:ilvl="0" w:tplc="27A08F04">
      <w:start w:val="1"/>
      <w:numFmt w:val="bullet"/>
      <w:lvlText w:val="-"/>
      <w:lvlJc w:val="left"/>
      <w:pPr>
        <w:ind w:left="108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ED7432D"/>
    <w:multiLevelType w:val="hybridMultilevel"/>
    <w:tmpl w:val="927624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E9D7A11"/>
    <w:multiLevelType w:val="hybridMultilevel"/>
    <w:tmpl w:val="586EE4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1C6416C"/>
    <w:multiLevelType w:val="hybridMultilevel"/>
    <w:tmpl w:val="16B8D9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4524F98"/>
    <w:multiLevelType w:val="hybridMultilevel"/>
    <w:tmpl w:val="9362B62C"/>
    <w:lvl w:ilvl="0" w:tplc="383C9E26">
      <w:numFmt w:val="bullet"/>
      <w:lvlText w:val="-"/>
      <w:lvlJc w:val="left"/>
      <w:pPr>
        <w:ind w:left="1080" w:hanging="360"/>
      </w:pPr>
      <w:rPr>
        <w:rFonts w:hint="default" w:ascii="Calibri" w:hAnsi="Calibri" w:cs="Calibri"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4CFC2BD5"/>
    <w:multiLevelType w:val="hybridMultilevel"/>
    <w:tmpl w:val="687850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5E74B0F"/>
    <w:multiLevelType w:val="hybridMultilevel"/>
    <w:tmpl w:val="F9AE16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68570B9"/>
    <w:multiLevelType w:val="hybridMultilevel"/>
    <w:tmpl w:val="6D5017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F0800E2"/>
    <w:multiLevelType w:val="hybridMultilevel"/>
    <w:tmpl w:val="71C657C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3" w15:restartNumberingAfterBreak="0">
    <w:nsid w:val="656928CC"/>
    <w:multiLevelType w:val="hybridMultilevel"/>
    <w:tmpl w:val="F690AF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ED2FC1"/>
    <w:multiLevelType w:val="hybridMultilevel"/>
    <w:tmpl w:val="9A145A88"/>
    <w:lvl w:ilvl="0" w:tplc="383C9E26">
      <w:numFmt w:val="bullet"/>
      <w:lvlText w:val="-"/>
      <w:lvlJc w:val="left"/>
      <w:pPr>
        <w:ind w:left="1850" w:hanging="360"/>
      </w:pPr>
      <w:rPr>
        <w:rFonts w:hint="default" w:ascii="Calibri" w:hAnsi="Calibri" w:cs="Calibri" w:eastAsiaTheme="minorHAnsi"/>
      </w:rPr>
    </w:lvl>
    <w:lvl w:ilvl="1" w:tplc="08090003" w:tentative="1">
      <w:start w:val="1"/>
      <w:numFmt w:val="bullet"/>
      <w:lvlText w:val="o"/>
      <w:lvlJc w:val="left"/>
      <w:pPr>
        <w:ind w:left="2210" w:hanging="360"/>
      </w:pPr>
      <w:rPr>
        <w:rFonts w:hint="default" w:ascii="Courier New" w:hAnsi="Courier New" w:cs="Courier New"/>
      </w:rPr>
    </w:lvl>
    <w:lvl w:ilvl="2" w:tplc="08090005" w:tentative="1">
      <w:start w:val="1"/>
      <w:numFmt w:val="bullet"/>
      <w:lvlText w:val=""/>
      <w:lvlJc w:val="left"/>
      <w:pPr>
        <w:ind w:left="2930" w:hanging="360"/>
      </w:pPr>
      <w:rPr>
        <w:rFonts w:hint="default" w:ascii="Wingdings" w:hAnsi="Wingdings"/>
      </w:rPr>
    </w:lvl>
    <w:lvl w:ilvl="3" w:tplc="08090001" w:tentative="1">
      <w:start w:val="1"/>
      <w:numFmt w:val="bullet"/>
      <w:lvlText w:val=""/>
      <w:lvlJc w:val="left"/>
      <w:pPr>
        <w:ind w:left="3650" w:hanging="360"/>
      </w:pPr>
      <w:rPr>
        <w:rFonts w:hint="default" w:ascii="Symbol" w:hAnsi="Symbol"/>
      </w:rPr>
    </w:lvl>
    <w:lvl w:ilvl="4" w:tplc="08090003" w:tentative="1">
      <w:start w:val="1"/>
      <w:numFmt w:val="bullet"/>
      <w:lvlText w:val="o"/>
      <w:lvlJc w:val="left"/>
      <w:pPr>
        <w:ind w:left="4370" w:hanging="360"/>
      </w:pPr>
      <w:rPr>
        <w:rFonts w:hint="default" w:ascii="Courier New" w:hAnsi="Courier New" w:cs="Courier New"/>
      </w:rPr>
    </w:lvl>
    <w:lvl w:ilvl="5" w:tplc="08090005" w:tentative="1">
      <w:start w:val="1"/>
      <w:numFmt w:val="bullet"/>
      <w:lvlText w:val=""/>
      <w:lvlJc w:val="left"/>
      <w:pPr>
        <w:ind w:left="5090" w:hanging="360"/>
      </w:pPr>
      <w:rPr>
        <w:rFonts w:hint="default" w:ascii="Wingdings" w:hAnsi="Wingdings"/>
      </w:rPr>
    </w:lvl>
    <w:lvl w:ilvl="6" w:tplc="08090001" w:tentative="1">
      <w:start w:val="1"/>
      <w:numFmt w:val="bullet"/>
      <w:lvlText w:val=""/>
      <w:lvlJc w:val="left"/>
      <w:pPr>
        <w:ind w:left="5810" w:hanging="360"/>
      </w:pPr>
      <w:rPr>
        <w:rFonts w:hint="default" w:ascii="Symbol" w:hAnsi="Symbol"/>
      </w:rPr>
    </w:lvl>
    <w:lvl w:ilvl="7" w:tplc="08090003" w:tentative="1">
      <w:start w:val="1"/>
      <w:numFmt w:val="bullet"/>
      <w:lvlText w:val="o"/>
      <w:lvlJc w:val="left"/>
      <w:pPr>
        <w:ind w:left="6530" w:hanging="360"/>
      </w:pPr>
      <w:rPr>
        <w:rFonts w:hint="default" w:ascii="Courier New" w:hAnsi="Courier New" w:cs="Courier New"/>
      </w:rPr>
    </w:lvl>
    <w:lvl w:ilvl="8" w:tplc="08090005" w:tentative="1">
      <w:start w:val="1"/>
      <w:numFmt w:val="bullet"/>
      <w:lvlText w:val=""/>
      <w:lvlJc w:val="left"/>
      <w:pPr>
        <w:ind w:left="7250" w:hanging="360"/>
      </w:pPr>
      <w:rPr>
        <w:rFonts w:hint="default" w:ascii="Wingdings" w:hAnsi="Wingdings"/>
      </w:rPr>
    </w:lvl>
  </w:abstractNum>
  <w:abstractNum w:abstractNumId="15" w15:restartNumberingAfterBreak="0">
    <w:nsid w:val="68F96104"/>
    <w:multiLevelType w:val="hybridMultilevel"/>
    <w:tmpl w:val="52B8B9A2"/>
    <w:lvl w:ilvl="0" w:tplc="383C9E26">
      <w:numFmt w:val="bullet"/>
      <w:lvlText w:val="-"/>
      <w:lvlJc w:val="left"/>
      <w:pPr>
        <w:ind w:left="1800" w:hanging="360"/>
      </w:pPr>
      <w:rPr>
        <w:rFonts w:hint="default" w:ascii="Calibri" w:hAnsi="Calibri" w:cs="Calibri" w:eastAsiaTheme="minorHAnsi"/>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6" w15:restartNumberingAfterBreak="0">
    <w:nsid w:val="7AE27BD1"/>
    <w:multiLevelType w:val="hybridMultilevel"/>
    <w:tmpl w:val="BEBE15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D6A1B21"/>
    <w:multiLevelType w:val="hybridMultilevel"/>
    <w:tmpl w:val="46242260"/>
    <w:lvl w:ilvl="0" w:tplc="08090001">
      <w:start w:val="1"/>
      <w:numFmt w:val="bullet"/>
      <w:lvlText w:val=""/>
      <w:lvlJc w:val="left"/>
      <w:pPr>
        <w:ind w:left="1440" w:hanging="360"/>
      </w:pPr>
      <w:rPr>
        <w:rFonts w:hint="default" w:ascii="Symbol" w:hAnsi="Symbol"/>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3"/>
  </w:num>
  <w:num w:numId="2">
    <w:abstractNumId w:val="10"/>
  </w:num>
  <w:num w:numId="3">
    <w:abstractNumId w:val="1"/>
  </w:num>
  <w:num w:numId="4">
    <w:abstractNumId w:val="3"/>
  </w:num>
  <w:num w:numId="5">
    <w:abstractNumId w:val="4"/>
  </w:num>
  <w:num w:numId="6">
    <w:abstractNumId w:val="8"/>
  </w:num>
  <w:num w:numId="7">
    <w:abstractNumId w:val="15"/>
  </w:num>
  <w:num w:numId="8">
    <w:abstractNumId w:val="17"/>
  </w:num>
  <w:num w:numId="9">
    <w:abstractNumId w:val="14"/>
  </w:num>
  <w:num w:numId="10">
    <w:abstractNumId w:val="12"/>
  </w:num>
  <w:num w:numId="11">
    <w:abstractNumId w:val="11"/>
  </w:num>
  <w:num w:numId="12">
    <w:abstractNumId w:val="0"/>
  </w:num>
  <w:num w:numId="13">
    <w:abstractNumId w:val="6"/>
  </w:num>
  <w:num w:numId="14">
    <w:abstractNumId w:val="7"/>
  </w:num>
  <w:num w:numId="15">
    <w:abstractNumId w:val="16"/>
  </w:num>
  <w:num w:numId="16">
    <w:abstractNumId w:val="5"/>
  </w:num>
  <w:num w:numId="17">
    <w:abstractNumId w:val="9"/>
  </w:num>
  <w:num w:numId="18">
    <w:abstractNumId w:val="2"/>
  </w:num>
</w:numbering>
</file>

<file path=word/people.xml><?xml version="1.0" encoding="utf-8"?>
<w15:people xmlns:mc="http://schemas.openxmlformats.org/markup-compatibility/2006" xmlns:w15="http://schemas.microsoft.com/office/word/2012/wordml" mc:Ignorable="w15">
  <w15:person w15:author="Robyn Bullock">
    <w15:presenceInfo w15:providerId="AD" w15:userId="S::robyn.bullock@southtyneside.gov.uk::f4a79706-7946-4da6-8809-8a5248ccb479"/>
  </w15:person>
  <w15:person w15:author="Rebecca Gibbons">
    <w15:presenceInfo w15:providerId="AD" w15:userId="S::Rebecca.Gibbons@southtyneside.gov.uk::692eecde-52e2-4126-a02f-a3cb2f4c4b57"/>
  </w15:person>
  <w15:person w15:author="Lisa Bains">
    <w15:presenceInfo w15:providerId="AD" w15:userId="S::lisa.bains@southtyneside.gov.uk::c1666391-426e-4bd5-bab3-e433186f2f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34C"/>
    <w:rsid w:val="00054035"/>
    <w:rsid w:val="00062AF1"/>
    <w:rsid w:val="000A07F6"/>
    <w:rsid w:val="00136C81"/>
    <w:rsid w:val="001D7708"/>
    <w:rsid w:val="002A43B1"/>
    <w:rsid w:val="002D42D9"/>
    <w:rsid w:val="002D5F1E"/>
    <w:rsid w:val="0030513B"/>
    <w:rsid w:val="0036267F"/>
    <w:rsid w:val="003A27A7"/>
    <w:rsid w:val="003C2835"/>
    <w:rsid w:val="003D22AD"/>
    <w:rsid w:val="003F70EE"/>
    <w:rsid w:val="00454331"/>
    <w:rsid w:val="004C1B74"/>
    <w:rsid w:val="004F501C"/>
    <w:rsid w:val="00645A69"/>
    <w:rsid w:val="00675CFC"/>
    <w:rsid w:val="0069249C"/>
    <w:rsid w:val="006C199B"/>
    <w:rsid w:val="006E4740"/>
    <w:rsid w:val="007005DC"/>
    <w:rsid w:val="00714B46"/>
    <w:rsid w:val="007336AC"/>
    <w:rsid w:val="0076134C"/>
    <w:rsid w:val="00795275"/>
    <w:rsid w:val="007B4550"/>
    <w:rsid w:val="008423DC"/>
    <w:rsid w:val="008A6441"/>
    <w:rsid w:val="008B01EC"/>
    <w:rsid w:val="0090462A"/>
    <w:rsid w:val="00915089"/>
    <w:rsid w:val="00945E00"/>
    <w:rsid w:val="00956342"/>
    <w:rsid w:val="009665F7"/>
    <w:rsid w:val="009B5461"/>
    <w:rsid w:val="009D14BA"/>
    <w:rsid w:val="00A12CEA"/>
    <w:rsid w:val="00A32412"/>
    <w:rsid w:val="00A66F9C"/>
    <w:rsid w:val="00A73EAD"/>
    <w:rsid w:val="00BB661D"/>
    <w:rsid w:val="00BD5174"/>
    <w:rsid w:val="00C24006"/>
    <w:rsid w:val="00C46E8E"/>
    <w:rsid w:val="00C64B28"/>
    <w:rsid w:val="00C65743"/>
    <w:rsid w:val="00C94E20"/>
    <w:rsid w:val="00CE2871"/>
    <w:rsid w:val="00D0447F"/>
    <w:rsid w:val="00D15ABB"/>
    <w:rsid w:val="00D93129"/>
    <w:rsid w:val="00E46858"/>
    <w:rsid w:val="00E55142"/>
    <w:rsid w:val="00E85FB2"/>
    <w:rsid w:val="00EE47E1"/>
    <w:rsid w:val="00F40B7E"/>
    <w:rsid w:val="00F63ED5"/>
    <w:rsid w:val="00F651ED"/>
    <w:rsid w:val="00FF0E9D"/>
    <w:rsid w:val="0428BEC5"/>
    <w:rsid w:val="35A2506E"/>
    <w:rsid w:val="35A2506E"/>
    <w:rsid w:val="3DC42CD0"/>
    <w:rsid w:val="71641DCD"/>
    <w:rsid w:val="7CBD0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58BAC"/>
  <w15:chartTrackingRefBased/>
  <w15:docId w15:val="{600CAD79-CA33-4CAF-BF1B-01C10E3AC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F501C"/>
    <w:rPr>
      <w:rFonts w:ascii="Calibri Light" w:hAnsi="Calibri Light"/>
    </w:rPr>
  </w:style>
  <w:style w:type="paragraph" w:styleId="Heading1">
    <w:name w:val="heading 1"/>
    <w:basedOn w:val="Normal"/>
    <w:next w:val="Normal"/>
    <w:link w:val="Heading1Char"/>
    <w:uiPriority w:val="9"/>
    <w:qFormat/>
    <w:rsid w:val="00136C81"/>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B5461"/>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66F9C"/>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76134C"/>
    <w:pPr>
      <w:ind w:left="720"/>
      <w:contextualSpacing/>
    </w:pPr>
  </w:style>
  <w:style w:type="character" w:styleId="CommentReference">
    <w:name w:val="annotation reference"/>
    <w:basedOn w:val="DefaultParagraphFont"/>
    <w:uiPriority w:val="99"/>
    <w:semiHidden/>
    <w:unhideWhenUsed/>
    <w:rsid w:val="00714B46"/>
    <w:rPr>
      <w:sz w:val="16"/>
      <w:szCs w:val="16"/>
    </w:rPr>
  </w:style>
  <w:style w:type="paragraph" w:styleId="CommentText">
    <w:name w:val="annotation text"/>
    <w:basedOn w:val="Normal"/>
    <w:link w:val="CommentTextChar"/>
    <w:uiPriority w:val="99"/>
    <w:semiHidden/>
    <w:unhideWhenUsed/>
    <w:rsid w:val="00714B46"/>
    <w:pPr>
      <w:spacing w:line="240" w:lineRule="auto"/>
    </w:pPr>
    <w:rPr>
      <w:sz w:val="20"/>
      <w:szCs w:val="20"/>
    </w:rPr>
  </w:style>
  <w:style w:type="character" w:styleId="CommentTextChar" w:customStyle="1">
    <w:name w:val="Comment Text Char"/>
    <w:basedOn w:val="DefaultParagraphFont"/>
    <w:link w:val="CommentText"/>
    <w:uiPriority w:val="99"/>
    <w:semiHidden/>
    <w:rsid w:val="00714B46"/>
    <w:rPr>
      <w:sz w:val="20"/>
      <w:szCs w:val="20"/>
    </w:rPr>
  </w:style>
  <w:style w:type="paragraph" w:styleId="CommentSubject">
    <w:name w:val="annotation subject"/>
    <w:basedOn w:val="CommentText"/>
    <w:next w:val="CommentText"/>
    <w:link w:val="CommentSubjectChar"/>
    <w:uiPriority w:val="99"/>
    <w:semiHidden/>
    <w:unhideWhenUsed/>
    <w:rsid w:val="00714B46"/>
    <w:rPr>
      <w:b/>
      <w:bCs/>
    </w:rPr>
  </w:style>
  <w:style w:type="character" w:styleId="CommentSubjectChar" w:customStyle="1">
    <w:name w:val="Comment Subject Char"/>
    <w:basedOn w:val="CommentTextChar"/>
    <w:link w:val="CommentSubject"/>
    <w:uiPriority w:val="99"/>
    <w:semiHidden/>
    <w:rsid w:val="00714B46"/>
    <w:rPr>
      <w:b/>
      <w:bCs/>
      <w:sz w:val="20"/>
      <w:szCs w:val="20"/>
    </w:rPr>
  </w:style>
  <w:style w:type="paragraph" w:styleId="BalloonText">
    <w:name w:val="Balloon Text"/>
    <w:basedOn w:val="Normal"/>
    <w:link w:val="BalloonTextChar"/>
    <w:uiPriority w:val="99"/>
    <w:semiHidden/>
    <w:unhideWhenUsed/>
    <w:rsid w:val="00714B46"/>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14B46"/>
    <w:rPr>
      <w:rFonts w:ascii="Segoe UI" w:hAnsi="Segoe UI" w:cs="Segoe UI"/>
      <w:sz w:val="18"/>
      <w:szCs w:val="18"/>
    </w:rPr>
  </w:style>
  <w:style w:type="paragraph" w:styleId="Header">
    <w:name w:val="header"/>
    <w:basedOn w:val="Normal"/>
    <w:link w:val="HeaderChar"/>
    <w:uiPriority w:val="99"/>
    <w:unhideWhenUsed/>
    <w:rsid w:val="00136C81"/>
    <w:pPr>
      <w:tabs>
        <w:tab w:val="center" w:pos="4513"/>
        <w:tab w:val="right" w:pos="9026"/>
      </w:tabs>
      <w:spacing w:after="0" w:line="240" w:lineRule="auto"/>
    </w:pPr>
  </w:style>
  <w:style w:type="character" w:styleId="HeaderChar" w:customStyle="1">
    <w:name w:val="Header Char"/>
    <w:basedOn w:val="DefaultParagraphFont"/>
    <w:link w:val="Header"/>
    <w:uiPriority w:val="99"/>
    <w:rsid w:val="00136C81"/>
  </w:style>
  <w:style w:type="paragraph" w:styleId="Footer">
    <w:name w:val="footer"/>
    <w:basedOn w:val="Normal"/>
    <w:link w:val="FooterChar"/>
    <w:uiPriority w:val="99"/>
    <w:unhideWhenUsed/>
    <w:rsid w:val="00136C81"/>
    <w:pPr>
      <w:tabs>
        <w:tab w:val="center" w:pos="4513"/>
        <w:tab w:val="right" w:pos="9026"/>
      </w:tabs>
      <w:spacing w:after="0" w:line="240" w:lineRule="auto"/>
    </w:pPr>
  </w:style>
  <w:style w:type="character" w:styleId="FooterChar" w:customStyle="1">
    <w:name w:val="Footer Char"/>
    <w:basedOn w:val="DefaultParagraphFont"/>
    <w:link w:val="Footer"/>
    <w:uiPriority w:val="99"/>
    <w:rsid w:val="00136C81"/>
  </w:style>
  <w:style w:type="paragraph" w:styleId="Title">
    <w:name w:val="Title"/>
    <w:basedOn w:val="Normal"/>
    <w:next w:val="Normal"/>
    <w:link w:val="TitleChar"/>
    <w:uiPriority w:val="10"/>
    <w:qFormat/>
    <w:rsid w:val="00136C81"/>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36C81"/>
    <w:rPr>
      <w:rFonts w:asciiTheme="majorHAnsi" w:hAnsiTheme="majorHAnsi" w:eastAsiaTheme="majorEastAsia" w:cstheme="majorBidi"/>
      <w:spacing w:val="-10"/>
      <w:kern w:val="28"/>
      <w:sz w:val="56"/>
      <w:szCs w:val="56"/>
    </w:rPr>
  </w:style>
  <w:style w:type="character" w:styleId="Heading1Char" w:customStyle="1">
    <w:name w:val="Heading 1 Char"/>
    <w:basedOn w:val="DefaultParagraphFont"/>
    <w:link w:val="Heading1"/>
    <w:uiPriority w:val="9"/>
    <w:rsid w:val="00136C81"/>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9B5461"/>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rsid w:val="00A66F9C"/>
    <w:rPr>
      <w:rFonts w:asciiTheme="majorHAnsi" w:hAnsiTheme="majorHAnsi" w:eastAsiaTheme="majorEastAsia"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437022">
      <w:bodyDiv w:val="1"/>
      <w:marLeft w:val="0"/>
      <w:marRight w:val="0"/>
      <w:marTop w:val="0"/>
      <w:marBottom w:val="0"/>
      <w:divBdr>
        <w:top w:val="none" w:sz="0" w:space="0" w:color="auto"/>
        <w:left w:val="none" w:sz="0" w:space="0" w:color="auto"/>
        <w:bottom w:val="none" w:sz="0" w:space="0" w:color="auto"/>
        <w:right w:val="none" w:sz="0" w:space="0" w:color="auto"/>
      </w:divBdr>
    </w:div>
    <w:div w:id="172775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ustomXml" Target="../customXml/item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5009F87711674CA0F0010A0CD4A4EE" ma:contentTypeVersion="4" ma:contentTypeDescription="Create a new document." ma:contentTypeScope="" ma:versionID="f5e5c8e1a1eba1c1a9031bbcff91e9be">
  <xsd:schema xmlns:xsd="http://www.w3.org/2001/XMLSchema" xmlns:xs="http://www.w3.org/2001/XMLSchema" xmlns:p="http://schemas.microsoft.com/office/2006/metadata/properties" xmlns:ns2="7481094b-1b2f-4b26-bf68-eb92f23e604a" targetNamespace="http://schemas.microsoft.com/office/2006/metadata/properties" ma:root="true" ma:fieldsID="47c9d5911f5a47868cf0054b8d306682" ns2:_="">
    <xsd:import namespace="7481094b-1b2f-4b26-bf68-eb92f23e60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81094b-1b2f-4b26-bf68-eb92f23e60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6D9523-DCDF-4D0C-A60B-AEEAC197B86F}"/>
</file>

<file path=customXml/itemProps2.xml><?xml version="1.0" encoding="utf-8"?>
<ds:datastoreItem xmlns:ds="http://schemas.openxmlformats.org/officeDocument/2006/customXml" ds:itemID="{39916DA2-E463-4609-8058-D221C6143566}"/>
</file>

<file path=customXml/itemProps3.xml><?xml version="1.0" encoding="utf-8"?>
<ds:datastoreItem xmlns:ds="http://schemas.openxmlformats.org/officeDocument/2006/customXml" ds:itemID="{45C570DC-CDCC-4A97-A4AB-CFA9498DB8C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Robyn Bullock</dc:creator>
  <keywords/>
  <dc:description/>
  <lastModifiedBy>Lisa Bains</lastModifiedBy>
  <revision>3</revision>
  <lastPrinted>2021-11-30T12:18:00.0000000Z</lastPrinted>
  <dcterms:created xsi:type="dcterms:W3CDTF">2022-02-10T15:46:00.0000000Z</dcterms:created>
  <dcterms:modified xsi:type="dcterms:W3CDTF">2022-02-23T18:40:04.2344186Z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0x010100195009F87711674CA0F0010A0CD4A4EE</vt:lpwstr>
  </property>
</Properties>
</file>